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0D12E" w14:textId="77777777" w:rsidR="00772CA4" w:rsidRDefault="005B189F" w:rsidP="00FE4DAC">
      <w:pPr>
        <w:rPr>
          <w:rFonts w:ascii="Arial" w:hAnsi="Arial" w:cs="Arial"/>
          <w:color w:val="000000" w:themeColor="text1"/>
          <w:sz w:val="68"/>
          <w:szCs w:val="68"/>
          <w:lang w:val="en-GB"/>
        </w:rPr>
      </w:pPr>
      <w:r w:rsidRPr="002F6154">
        <w:rPr>
          <w:rFonts w:ascii="Arial" w:hAnsi="Arial" w:cs="Arial"/>
          <w:color w:val="000000" w:themeColor="text1"/>
          <w:sz w:val="68"/>
          <w:szCs w:val="68"/>
          <w:lang w:val="en-GB"/>
        </w:rPr>
        <w:t>NFON AG</w:t>
      </w:r>
      <w:r w:rsidR="00646845" w:rsidRPr="002F6154">
        <w:rPr>
          <w:rFonts w:ascii="Arial" w:hAnsi="Arial" w:cs="Arial"/>
          <w:color w:val="000000" w:themeColor="text1"/>
          <w:sz w:val="68"/>
          <w:szCs w:val="68"/>
          <w:lang w:val="en-GB"/>
        </w:rPr>
        <w:t xml:space="preserve"> </w:t>
      </w:r>
    </w:p>
    <w:p w14:paraId="12659B7B" w14:textId="7CBDD186" w:rsidR="000B69BA" w:rsidRPr="002F6154" w:rsidRDefault="002F6154" w:rsidP="00FE4DAC">
      <w:pPr>
        <w:rPr>
          <w:rFonts w:ascii="Arial" w:hAnsi="Arial" w:cs="Arial"/>
          <w:color w:val="000000" w:themeColor="text1"/>
          <w:sz w:val="68"/>
          <w:szCs w:val="68"/>
          <w:lang w:val="en-GB"/>
        </w:rPr>
      </w:pPr>
      <w:r w:rsidRPr="002F6154">
        <w:rPr>
          <w:rFonts w:ascii="Arial" w:hAnsi="Arial" w:cs="Arial"/>
          <w:color w:val="000000" w:themeColor="text1"/>
          <w:sz w:val="68"/>
          <w:szCs w:val="68"/>
          <w:lang w:val="en-GB"/>
        </w:rPr>
        <w:t>introduce</w:t>
      </w:r>
      <w:r>
        <w:rPr>
          <w:rFonts w:ascii="Arial" w:hAnsi="Arial" w:cs="Arial"/>
          <w:color w:val="000000" w:themeColor="text1"/>
          <w:sz w:val="68"/>
          <w:szCs w:val="68"/>
          <w:lang w:val="en-GB"/>
        </w:rPr>
        <w:t>s</w:t>
      </w:r>
      <w:r w:rsidR="00772CA4">
        <w:rPr>
          <w:rFonts w:ascii="Arial" w:hAnsi="Arial" w:cs="Arial"/>
          <w:color w:val="000000" w:themeColor="text1"/>
          <w:sz w:val="68"/>
          <w:szCs w:val="68"/>
          <w:lang w:val="en-GB"/>
        </w:rPr>
        <w:t xml:space="preserve"> </w:t>
      </w:r>
      <w:r w:rsidR="008A0DE0">
        <w:rPr>
          <w:rFonts w:ascii="Arial" w:hAnsi="Arial" w:cs="Arial"/>
          <w:color w:val="000000" w:themeColor="text1"/>
          <w:sz w:val="68"/>
          <w:szCs w:val="68"/>
          <w:lang w:val="en-GB"/>
        </w:rPr>
        <w:t>t</w:t>
      </w:r>
      <w:r w:rsidRPr="002F6154">
        <w:rPr>
          <w:rFonts w:ascii="Arial" w:hAnsi="Arial" w:cs="Arial"/>
          <w:color w:val="000000" w:themeColor="text1"/>
          <w:sz w:val="68"/>
          <w:szCs w:val="68"/>
          <w:lang w:val="en-GB"/>
        </w:rPr>
        <w:t>wo-factor</w:t>
      </w:r>
      <w:r w:rsidR="00FE4DAC" w:rsidRPr="002F6154">
        <w:rPr>
          <w:rFonts w:ascii="Arial" w:hAnsi="Arial" w:cs="Arial"/>
          <w:color w:val="000000" w:themeColor="text1"/>
          <w:sz w:val="68"/>
          <w:szCs w:val="68"/>
          <w:lang w:val="en-GB"/>
        </w:rPr>
        <w:t>-</w:t>
      </w:r>
    </w:p>
    <w:p w14:paraId="69E40C31" w14:textId="7F2FF551" w:rsidR="002F6154" w:rsidRPr="00801115" w:rsidRDefault="00E82D08" w:rsidP="00FE4DAC">
      <w:pPr>
        <w:rPr>
          <w:rFonts w:ascii="Arial" w:hAnsi="Arial" w:cs="Arial"/>
          <w:color w:val="000000" w:themeColor="text1"/>
          <w:sz w:val="68"/>
          <w:szCs w:val="68"/>
          <w:lang w:val="en-US"/>
        </w:rPr>
      </w:pPr>
      <w:r w:rsidRPr="00801115">
        <w:rPr>
          <w:rFonts w:ascii="Arial" w:hAnsi="Arial" w:cs="Arial"/>
          <w:color w:val="000000" w:themeColor="text1"/>
          <w:sz w:val="68"/>
          <w:szCs w:val="68"/>
          <w:lang w:val="en-US"/>
        </w:rPr>
        <w:t>a</w:t>
      </w:r>
      <w:r w:rsidR="002F6154" w:rsidRPr="00801115">
        <w:rPr>
          <w:rFonts w:ascii="Arial" w:hAnsi="Arial" w:cs="Arial"/>
          <w:color w:val="000000" w:themeColor="text1"/>
          <w:sz w:val="68"/>
          <w:szCs w:val="68"/>
          <w:lang w:val="en-US"/>
        </w:rPr>
        <w:t>uthentication</w:t>
      </w:r>
    </w:p>
    <w:p w14:paraId="4368C477" w14:textId="693139EF" w:rsidR="004E69B0" w:rsidRPr="00801115" w:rsidRDefault="002F6154" w:rsidP="00FE4DAC">
      <w:pPr>
        <w:rPr>
          <w:rFonts w:ascii="Arial" w:hAnsi="Arial" w:cs="Arial"/>
          <w:sz w:val="21"/>
          <w:szCs w:val="21"/>
          <w:lang w:val="en-US"/>
        </w:rPr>
      </w:pPr>
      <w:r w:rsidRPr="00801115">
        <w:rPr>
          <w:rFonts w:ascii="Arial" w:hAnsi="Arial" w:cs="Arial"/>
          <w:color w:val="000000" w:themeColor="text1"/>
          <w:sz w:val="68"/>
          <w:szCs w:val="68"/>
          <w:lang w:val="en-US"/>
        </w:rPr>
        <w:t>for hardware</w:t>
      </w:r>
    </w:p>
    <w:p w14:paraId="79B1FC2C" w14:textId="77777777" w:rsidR="005E02F7" w:rsidRPr="00801115" w:rsidRDefault="005E02F7" w:rsidP="0075093E">
      <w:pPr>
        <w:spacing w:line="276" w:lineRule="auto"/>
        <w:rPr>
          <w:rFonts w:ascii="Arial" w:hAnsi="Arial" w:cs="Arial"/>
          <w:sz w:val="21"/>
          <w:szCs w:val="21"/>
          <w:lang w:val="en-US"/>
        </w:rPr>
      </w:pPr>
    </w:p>
    <w:p w14:paraId="3C240E9C" w14:textId="77777777" w:rsidR="009C04F3" w:rsidRPr="00801115" w:rsidRDefault="009C04F3" w:rsidP="0075093E">
      <w:pPr>
        <w:spacing w:line="276" w:lineRule="auto"/>
        <w:rPr>
          <w:rFonts w:ascii="Arial" w:hAnsi="Arial" w:cs="Arial"/>
          <w:sz w:val="21"/>
          <w:szCs w:val="21"/>
          <w:lang w:val="en-US"/>
        </w:rPr>
      </w:pPr>
    </w:p>
    <w:p w14:paraId="11C5B362" w14:textId="687F758A" w:rsidR="00D27046" w:rsidRPr="00801115" w:rsidRDefault="00D27046" w:rsidP="0075093E">
      <w:pPr>
        <w:spacing w:line="276" w:lineRule="auto"/>
        <w:rPr>
          <w:rFonts w:ascii="Arial" w:hAnsi="Arial" w:cs="Arial"/>
          <w:sz w:val="21"/>
          <w:szCs w:val="21"/>
          <w:lang w:val="en-US"/>
        </w:rPr>
      </w:pPr>
    </w:p>
    <w:p w14:paraId="7CCD1F26" w14:textId="77777777" w:rsidR="00D27046" w:rsidRPr="00801115" w:rsidRDefault="00D27046" w:rsidP="0075093E">
      <w:pPr>
        <w:spacing w:line="276" w:lineRule="auto"/>
        <w:rPr>
          <w:rFonts w:ascii="Arial" w:hAnsi="Arial" w:cs="Arial"/>
          <w:sz w:val="21"/>
          <w:szCs w:val="21"/>
          <w:lang w:val="en-US"/>
        </w:rPr>
      </w:pPr>
    </w:p>
    <w:p w14:paraId="7DE59BDA" w14:textId="53370470" w:rsidR="00727790" w:rsidRPr="00801115" w:rsidRDefault="00801115" w:rsidP="0075093E">
      <w:pPr>
        <w:spacing w:line="276" w:lineRule="auto"/>
        <w:rPr>
          <w:rFonts w:ascii="Arial" w:hAnsi="Arial" w:cs="Arial"/>
          <w:sz w:val="21"/>
          <w:szCs w:val="21"/>
          <w:lang w:val="en-US"/>
        </w:rPr>
      </w:pPr>
      <w:r>
        <w:rPr>
          <w:rFonts w:ascii="Arial" w:hAnsi="Arial" w:cs="Arial"/>
          <w:sz w:val="21"/>
          <w:szCs w:val="21"/>
          <w:lang w:val="en-US"/>
        </w:rPr>
        <w:br/>
      </w:r>
    </w:p>
    <w:p w14:paraId="0B23A009" w14:textId="26D52813" w:rsidR="000369DC" w:rsidRPr="00801115" w:rsidRDefault="00ED3EB4" w:rsidP="0075093E">
      <w:pPr>
        <w:spacing w:line="276" w:lineRule="auto"/>
        <w:rPr>
          <w:rFonts w:ascii="Arial" w:hAnsi="Arial" w:cs="Arial"/>
          <w:sz w:val="21"/>
          <w:szCs w:val="21"/>
          <w:lang w:val="en-US"/>
        </w:rPr>
      </w:pPr>
      <w:r>
        <w:rPr>
          <w:rFonts w:ascii="Arial" w:hAnsi="Arial" w:cs="Arial"/>
          <w:b/>
          <w:bCs/>
          <w:noProof/>
          <w:color w:val="004C6C"/>
          <w:sz w:val="56"/>
          <w:szCs w:val="56"/>
        </w:rPr>
        <w:drawing>
          <wp:anchor distT="0" distB="0" distL="114300" distR="114300" simplePos="0" relativeHeight="251660288" behindDoc="1" locked="0" layoutInCell="1" allowOverlap="1" wp14:anchorId="2257A08A" wp14:editId="52E6504E">
            <wp:simplePos x="0" y="0"/>
            <wp:positionH relativeFrom="column">
              <wp:posOffset>-247015</wp:posOffset>
            </wp:positionH>
            <wp:positionV relativeFrom="page">
              <wp:posOffset>4617932</wp:posOffset>
            </wp:positionV>
            <wp:extent cx="1134110" cy="113411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FON Logo und Tra›àger.png"/>
                    <pic:cNvPicPr/>
                  </pic:nvPicPr>
                  <pic:blipFill>
                    <a:blip r:embed="rId11"/>
                    <a:stretch>
                      <a:fillRect/>
                    </a:stretch>
                  </pic:blipFill>
                  <pic:spPr>
                    <a:xfrm>
                      <a:off x="0" y="0"/>
                      <a:ext cx="1134110" cy="1134110"/>
                    </a:xfrm>
                    <a:prstGeom prst="rect">
                      <a:avLst/>
                    </a:prstGeom>
                  </pic:spPr>
                </pic:pic>
              </a:graphicData>
            </a:graphic>
            <wp14:sizeRelH relativeFrom="page">
              <wp14:pctWidth>0</wp14:pctWidth>
            </wp14:sizeRelH>
            <wp14:sizeRelV relativeFrom="page">
              <wp14:pctHeight>0</wp14:pctHeight>
            </wp14:sizeRelV>
          </wp:anchor>
        </w:drawing>
      </w:r>
    </w:p>
    <w:p w14:paraId="15FA1717" w14:textId="3B07AC95" w:rsidR="000369DC" w:rsidRPr="00801115" w:rsidRDefault="000369DC" w:rsidP="00295026">
      <w:pPr>
        <w:spacing w:line="276" w:lineRule="auto"/>
        <w:rPr>
          <w:rFonts w:ascii="Arial" w:hAnsi="Arial" w:cs="Arial"/>
          <w:sz w:val="21"/>
          <w:szCs w:val="21"/>
          <w:lang w:val="en-US"/>
        </w:rPr>
      </w:pPr>
    </w:p>
    <w:p w14:paraId="5F9153D4" w14:textId="77777777" w:rsidR="008A0DE0" w:rsidRDefault="00A906DB" w:rsidP="00985425">
      <w:pPr>
        <w:spacing w:line="276" w:lineRule="auto"/>
        <w:ind w:left="1416"/>
        <w:rPr>
          <w:rFonts w:ascii="Arial" w:hAnsi="Arial" w:cs="Arial"/>
          <w:sz w:val="21"/>
          <w:szCs w:val="21"/>
          <w:lang w:val="en-GB"/>
        </w:rPr>
      </w:pPr>
      <w:r w:rsidRPr="008A0DE0">
        <w:rPr>
          <w:rFonts w:ascii="Arial" w:hAnsi="Arial" w:cs="Arial"/>
          <w:sz w:val="21"/>
          <w:szCs w:val="21"/>
          <w:lang w:val="en-GB"/>
        </w:rPr>
        <w:t xml:space="preserve">&gt; </w:t>
      </w:r>
      <w:r w:rsidR="008A0DE0" w:rsidRPr="008A0DE0">
        <w:rPr>
          <w:rFonts w:ascii="Arial" w:hAnsi="Arial" w:cs="Arial"/>
          <w:sz w:val="21"/>
          <w:szCs w:val="21"/>
          <w:lang w:val="en-GB"/>
        </w:rPr>
        <w:t xml:space="preserve">Increased security for </w:t>
      </w:r>
      <w:r w:rsidR="008A0DE0">
        <w:rPr>
          <w:rFonts w:ascii="Arial" w:hAnsi="Arial" w:cs="Arial"/>
          <w:sz w:val="21"/>
          <w:szCs w:val="21"/>
          <w:lang w:val="en-GB"/>
        </w:rPr>
        <w:t>auto</w:t>
      </w:r>
      <w:r w:rsidR="008A0DE0" w:rsidRPr="008A0DE0">
        <w:rPr>
          <w:rFonts w:ascii="Arial" w:hAnsi="Arial" w:cs="Arial"/>
          <w:sz w:val="21"/>
          <w:szCs w:val="21"/>
          <w:lang w:val="en-GB"/>
        </w:rPr>
        <w:t xml:space="preserve"> provisioning</w:t>
      </w:r>
    </w:p>
    <w:p w14:paraId="1F3B97C3" w14:textId="2A310EDA" w:rsidR="002A5BF0" w:rsidRPr="008A0DE0" w:rsidRDefault="002A5BF0" w:rsidP="00985425">
      <w:pPr>
        <w:spacing w:line="276" w:lineRule="auto"/>
        <w:ind w:left="1416"/>
        <w:rPr>
          <w:rFonts w:ascii="Arial" w:hAnsi="Arial" w:cs="Arial"/>
          <w:sz w:val="21"/>
          <w:szCs w:val="21"/>
          <w:lang w:val="en-GB"/>
        </w:rPr>
      </w:pPr>
      <w:r w:rsidRPr="008A0DE0">
        <w:rPr>
          <w:rFonts w:ascii="Arial" w:hAnsi="Arial" w:cs="Arial"/>
          <w:sz w:val="21"/>
          <w:szCs w:val="21"/>
          <w:lang w:val="en-GB"/>
        </w:rPr>
        <w:t xml:space="preserve">&gt; </w:t>
      </w:r>
      <w:r w:rsidR="008A0DE0" w:rsidRPr="008A0DE0">
        <w:rPr>
          <w:rFonts w:ascii="Arial" w:hAnsi="Arial" w:cs="Arial"/>
          <w:sz w:val="21"/>
          <w:szCs w:val="21"/>
          <w:lang w:val="en-GB"/>
        </w:rPr>
        <w:t>Commissioning only with entry of a Phone Authentication PIN (PAP</w:t>
      </w:r>
      <w:r w:rsidR="00FE4DAC" w:rsidRPr="008A0DE0">
        <w:rPr>
          <w:rFonts w:ascii="Arial" w:hAnsi="Arial" w:cs="Arial"/>
          <w:sz w:val="21"/>
          <w:szCs w:val="21"/>
          <w:lang w:val="en-GB"/>
        </w:rPr>
        <w:t>)</w:t>
      </w:r>
    </w:p>
    <w:p w14:paraId="764197CB" w14:textId="77777777" w:rsidR="00950DC1" w:rsidRPr="00801115" w:rsidRDefault="00950DC1" w:rsidP="00950DC1">
      <w:pPr>
        <w:spacing w:line="276" w:lineRule="auto"/>
        <w:ind w:left="708" w:firstLine="708"/>
        <w:rPr>
          <w:rFonts w:ascii="Arial" w:hAnsi="Arial" w:cs="Arial"/>
          <w:sz w:val="21"/>
          <w:szCs w:val="21"/>
          <w:lang w:val="en-US"/>
        </w:rPr>
      </w:pPr>
      <w:r w:rsidRPr="00801115">
        <w:rPr>
          <w:rFonts w:ascii="Arial" w:hAnsi="Arial" w:cs="Arial"/>
          <w:sz w:val="21"/>
          <w:szCs w:val="21"/>
          <w:lang w:val="en-US"/>
        </w:rPr>
        <w:t xml:space="preserve">&gt; </w:t>
      </w:r>
      <w:hyperlink r:id="rId12" w:history="1">
        <w:r w:rsidRPr="00801115">
          <w:rPr>
            <w:rStyle w:val="Hyperlink"/>
            <w:rFonts w:ascii="Arial" w:hAnsi="Arial" w:cs="Arial"/>
            <w:color w:val="000000" w:themeColor="text1"/>
            <w:sz w:val="21"/>
            <w:szCs w:val="21"/>
            <w:lang w:val="en-US"/>
          </w:rPr>
          <w:t>Press-Kit</w:t>
        </w:r>
      </w:hyperlink>
    </w:p>
    <w:p w14:paraId="6C104B35" w14:textId="41B4BED7" w:rsidR="006C6662" w:rsidRPr="00801115" w:rsidRDefault="006C6662" w:rsidP="00950DC1">
      <w:pPr>
        <w:spacing w:line="276" w:lineRule="auto"/>
        <w:rPr>
          <w:rFonts w:ascii="Arial" w:hAnsi="Arial" w:cs="Arial"/>
          <w:sz w:val="21"/>
          <w:szCs w:val="21"/>
          <w:lang w:val="en-US"/>
        </w:rPr>
      </w:pPr>
    </w:p>
    <w:p w14:paraId="482212B6" w14:textId="77777777" w:rsidR="00E37830" w:rsidRPr="00801115" w:rsidRDefault="00E37830" w:rsidP="0075093E">
      <w:pPr>
        <w:spacing w:line="276" w:lineRule="auto"/>
        <w:rPr>
          <w:lang w:val="en-US"/>
        </w:rPr>
      </w:pPr>
    </w:p>
    <w:p w14:paraId="5E349DAB" w14:textId="7187AAD3" w:rsidR="004B5F5E" w:rsidRPr="00801115" w:rsidRDefault="004B5F5E">
      <w:pPr>
        <w:rPr>
          <w:rFonts w:ascii="Arial" w:hAnsi="Arial" w:cs="Arial"/>
          <w:lang w:val="en-US"/>
        </w:rPr>
      </w:pPr>
      <w:r w:rsidRPr="00801115">
        <w:rPr>
          <w:rFonts w:ascii="Arial" w:hAnsi="Arial" w:cs="Arial"/>
          <w:lang w:val="en-US"/>
        </w:rPr>
        <w:br w:type="page"/>
      </w:r>
    </w:p>
    <w:p w14:paraId="5BF6D8D1" w14:textId="5DA2B6DE" w:rsidR="008A0DE0" w:rsidRPr="00801115" w:rsidRDefault="008A0DE0" w:rsidP="00222262">
      <w:pPr>
        <w:spacing w:line="276" w:lineRule="auto"/>
        <w:rPr>
          <w:rFonts w:ascii="Arial" w:hAnsi="Arial" w:cs="Arial"/>
          <w:sz w:val="44"/>
          <w:szCs w:val="44"/>
          <w:lang w:val="en-US"/>
        </w:rPr>
      </w:pPr>
      <w:bookmarkStart w:id="0" w:name="_GoBack"/>
      <w:r w:rsidRPr="00801115">
        <w:rPr>
          <w:rFonts w:ascii="Arial" w:hAnsi="Arial" w:cs="Arial"/>
          <w:sz w:val="44"/>
          <w:szCs w:val="44"/>
          <w:lang w:val="en-US"/>
        </w:rPr>
        <w:lastRenderedPageBreak/>
        <w:t xml:space="preserve">Continuous </w:t>
      </w:r>
      <w:r w:rsidR="00675399" w:rsidRPr="00801115">
        <w:rPr>
          <w:rFonts w:ascii="Arial" w:hAnsi="Arial" w:cs="Arial"/>
          <w:sz w:val="44"/>
          <w:szCs w:val="44"/>
          <w:lang w:val="en-US"/>
        </w:rPr>
        <w:t xml:space="preserve">evolution </w:t>
      </w:r>
      <w:r w:rsidRPr="00801115">
        <w:rPr>
          <w:rFonts w:ascii="Arial" w:hAnsi="Arial" w:cs="Arial"/>
          <w:sz w:val="44"/>
          <w:szCs w:val="44"/>
          <w:lang w:val="en-US"/>
        </w:rPr>
        <w:t>of the platform</w:t>
      </w:r>
    </w:p>
    <w:p w14:paraId="387E38B1" w14:textId="4B1C0523" w:rsidR="00222262" w:rsidRPr="008A0DE0" w:rsidRDefault="008A0DE0" w:rsidP="00222262">
      <w:pPr>
        <w:spacing w:line="276" w:lineRule="auto"/>
        <w:rPr>
          <w:rFonts w:ascii="Arial" w:hAnsi="Arial" w:cs="Arial"/>
          <w:sz w:val="21"/>
          <w:szCs w:val="21"/>
          <w:lang w:val="en-GB"/>
        </w:rPr>
      </w:pPr>
      <w:r w:rsidRPr="008A0DE0">
        <w:rPr>
          <w:rFonts w:ascii="Arial" w:hAnsi="Arial" w:cs="Arial"/>
          <w:sz w:val="21"/>
          <w:szCs w:val="21"/>
          <w:lang w:val="en-GB"/>
        </w:rPr>
        <w:t xml:space="preserve">NFON AG, the only pan-European cloud PBX provider, will introduce two-factor authentication (2FA) for end devices from January </w:t>
      </w:r>
      <w:r w:rsidR="00675399">
        <w:rPr>
          <w:rFonts w:ascii="Arial" w:hAnsi="Arial" w:cs="Arial"/>
          <w:sz w:val="21"/>
          <w:szCs w:val="21"/>
          <w:lang w:val="en-GB"/>
        </w:rPr>
        <w:t>30</w:t>
      </w:r>
      <w:r w:rsidR="00675399" w:rsidRPr="00801115">
        <w:rPr>
          <w:rFonts w:ascii="Arial" w:hAnsi="Arial" w:cs="Arial"/>
          <w:sz w:val="21"/>
          <w:szCs w:val="21"/>
          <w:vertAlign w:val="superscript"/>
          <w:lang w:val="en-GB"/>
        </w:rPr>
        <w:t>th</w:t>
      </w:r>
      <w:r w:rsidR="00675399">
        <w:rPr>
          <w:rFonts w:ascii="Arial" w:hAnsi="Arial" w:cs="Arial"/>
          <w:sz w:val="21"/>
          <w:szCs w:val="21"/>
          <w:lang w:val="en-GB"/>
        </w:rPr>
        <w:t xml:space="preserve">, </w:t>
      </w:r>
      <w:r w:rsidRPr="008A0DE0">
        <w:rPr>
          <w:rFonts w:ascii="Arial" w:hAnsi="Arial" w:cs="Arial"/>
          <w:sz w:val="21"/>
          <w:szCs w:val="21"/>
          <w:lang w:val="en-GB"/>
        </w:rPr>
        <w:t xml:space="preserve">2020. When commissioning new phones, the one-time entry of a so-called Phone Authentication PIN (PAP) will be necessary. </w:t>
      </w:r>
      <w:r w:rsidRPr="0077654A">
        <w:rPr>
          <w:rFonts w:ascii="Arial" w:hAnsi="Arial" w:cs="Arial"/>
          <w:i/>
          <w:iCs/>
          <w:sz w:val="21"/>
          <w:szCs w:val="21"/>
          <w:lang w:val="en-GB"/>
        </w:rPr>
        <w:t xml:space="preserve">"Security and reliability are of particular importance for NFON", </w:t>
      </w:r>
      <w:r w:rsidRPr="00E82D08">
        <w:rPr>
          <w:rFonts w:ascii="Arial" w:hAnsi="Arial" w:cs="Arial"/>
          <w:sz w:val="21"/>
          <w:szCs w:val="21"/>
          <w:lang w:val="en-GB"/>
        </w:rPr>
        <w:t xml:space="preserve">says Jan-Peter </w:t>
      </w:r>
      <w:proofErr w:type="spellStart"/>
      <w:r w:rsidRPr="00E82D08">
        <w:rPr>
          <w:rFonts w:ascii="Arial" w:hAnsi="Arial" w:cs="Arial"/>
          <w:sz w:val="21"/>
          <w:szCs w:val="21"/>
          <w:lang w:val="en-GB"/>
        </w:rPr>
        <w:t>Koopmann</w:t>
      </w:r>
      <w:proofErr w:type="spellEnd"/>
      <w:r w:rsidRPr="00E82D08">
        <w:rPr>
          <w:rFonts w:ascii="Arial" w:hAnsi="Arial" w:cs="Arial"/>
          <w:sz w:val="21"/>
          <w:szCs w:val="21"/>
          <w:lang w:val="en-GB"/>
        </w:rPr>
        <w:t>, Chief Technology Officer of NFON AG.</w:t>
      </w:r>
      <w:r w:rsidRPr="0077654A">
        <w:rPr>
          <w:rFonts w:ascii="Arial" w:hAnsi="Arial" w:cs="Arial"/>
          <w:i/>
          <w:iCs/>
          <w:sz w:val="21"/>
          <w:szCs w:val="21"/>
          <w:lang w:val="en-GB"/>
        </w:rPr>
        <w:t xml:space="preserve"> "For this reason, we regularly carry out audits of our platform and work continuously on further improvements. Based on our analyses and the developments in the area of IT security, we have decided to further develop this mechanism in order to meet our </w:t>
      </w:r>
      <w:r w:rsidR="00675399">
        <w:rPr>
          <w:rFonts w:ascii="Arial" w:hAnsi="Arial" w:cs="Arial"/>
          <w:i/>
          <w:iCs/>
          <w:sz w:val="21"/>
          <w:szCs w:val="21"/>
          <w:lang w:val="en-GB"/>
        </w:rPr>
        <w:t>high</w:t>
      </w:r>
      <w:r w:rsidR="00675399" w:rsidRPr="0077654A">
        <w:rPr>
          <w:rFonts w:ascii="Arial" w:hAnsi="Arial" w:cs="Arial"/>
          <w:i/>
          <w:iCs/>
          <w:sz w:val="21"/>
          <w:szCs w:val="21"/>
          <w:lang w:val="en-GB"/>
        </w:rPr>
        <w:t xml:space="preserve"> </w:t>
      </w:r>
      <w:r w:rsidRPr="0077654A">
        <w:rPr>
          <w:rFonts w:ascii="Arial" w:hAnsi="Arial" w:cs="Arial"/>
          <w:i/>
          <w:iCs/>
          <w:sz w:val="21"/>
          <w:szCs w:val="21"/>
          <w:lang w:val="en-GB"/>
        </w:rPr>
        <w:t>demands and to guarantee the highest possible security for our customers".</w:t>
      </w:r>
    </w:p>
    <w:p w14:paraId="295EE464" w14:textId="77777777" w:rsidR="008A0DE0" w:rsidRPr="00801115" w:rsidRDefault="008A0DE0" w:rsidP="00062F97">
      <w:pPr>
        <w:spacing w:line="276" w:lineRule="auto"/>
        <w:rPr>
          <w:rFonts w:ascii="Arial" w:hAnsi="Arial" w:cs="Arial"/>
          <w:sz w:val="21"/>
          <w:szCs w:val="21"/>
          <w:lang w:val="en-US"/>
        </w:rPr>
      </w:pPr>
    </w:p>
    <w:p w14:paraId="577F41C1" w14:textId="77777777" w:rsidR="00111780" w:rsidRDefault="00111780" w:rsidP="00111780">
      <w:pPr>
        <w:spacing w:line="276" w:lineRule="auto"/>
        <w:rPr>
          <w:rFonts w:ascii="Arial" w:hAnsi="Arial" w:cs="Arial"/>
          <w:sz w:val="44"/>
          <w:szCs w:val="44"/>
          <w:lang w:val="en-GB"/>
        </w:rPr>
      </w:pPr>
      <w:r>
        <w:rPr>
          <w:rFonts w:ascii="Arial" w:hAnsi="Arial" w:cs="Arial"/>
          <w:sz w:val="44"/>
          <w:szCs w:val="44"/>
          <w:lang w:val="en-GB"/>
        </w:rPr>
        <w:t>Security made in Germany</w:t>
      </w:r>
    </w:p>
    <w:p w14:paraId="480A6E6B" w14:textId="77777777" w:rsidR="00111780" w:rsidRDefault="00111780" w:rsidP="00111780">
      <w:pPr>
        <w:spacing w:line="276" w:lineRule="auto"/>
        <w:rPr>
          <w:rFonts w:ascii="Arial" w:hAnsi="Arial" w:cs="Arial"/>
          <w:sz w:val="21"/>
          <w:szCs w:val="21"/>
          <w:lang w:val="en-GB"/>
        </w:rPr>
      </w:pPr>
      <w:r>
        <w:rPr>
          <w:rFonts w:ascii="Arial" w:hAnsi="Arial" w:cs="Arial"/>
          <w:sz w:val="21"/>
          <w:szCs w:val="21"/>
          <w:lang w:val="en-GB"/>
        </w:rPr>
        <w:t xml:space="preserve">Up to now, hardware authentication on the platform has been done using methods such as device manufacturer’s certificate bound to the hardware and the MAC address of the device, if supported by the manufacturer. With the introduction of the 2FA, an end device connected to the NFON platform must be additionally and uniquely authorized with a six-digit code (PAP) in addition to the established authentication mechanisms. Such a procedure is also common in online banking and leads to an additional increase in security for all users. </w:t>
      </w:r>
      <w:r>
        <w:rPr>
          <w:rFonts w:ascii="Arial" w:hAnsi="Arial" w:cs="Arial"/>
          <w:i/>
          <w:iCs/>
          <w:sz w:val="21"/>
          <w:szCs w:val="21"/>
          <w:lang w:val="en-GB"/>
        </w:rPr>
        <w:t>"We have designed this in such a way that mitigates the impact on the NFON auto-provisioning process that customers are used to"</w:t>
      </w:r>
      <w:r>
        <w:rPr>
          <w:rFonts w:ascii="Arial" w:hAnsi="Arial" w:cs="Arial"/>
          <w:sz w:val="21"/>
          <w:szCs w:val="21"/>
          <w:lang w:val="en-GB"/>
        </w:rPr>
        <w:t xml:space="preserve"> adds Jan-Peter </w:t>
      </w:r>
      <w:proofErr w:type="spellStart"/>
      <w:r>
        <w:rPr>
          <w:rFonts w:ascii="Arial" w:hAnsi="Arial" w:cs="Arial"/>
          <w:sz w:val="21"/>
          <w:szCs w:val="21"/>
          <w:lang w:val="en-GB"/>
        </w:rPr>
        <w:t>Koopmann</w:t>
      </w:r>
      <w:proofErr w:type="spellEnd"/>
      <w:r>
        <w:rPr>
          <w:rFonts w:ascii="Arial" w:hAnsi="Arial" w:cs="Arial"/>
          <w:sz w:val="21"/>
          <w:szCs w:val="21"/>
          <w:lang w:val="en-GB"/>
        </w:rPr>
        <w:t>.</w:t>
      </w:r>
      <w:r>
        <w:rPr>
          <w:rFonts w:ascii="Arial" w:hAnsi="Arial" w:cs="Arial"/>
          <w:i/>
          <w:iCs/>
          <w:sz w:val="21"/>
          <w:szCs w:val="21"/>
          <w:lang w:val="en-GB"/>
        </w:rPr>
        <w:t xml:space="preserve"> "The authentication integrates itself with little effort into the familiar processes during setup. The rule of thumb is: When weighing convenience and security, security must be the main consideration"</w:t>
      </w:r>
      <w:r>
        <w:rPr>
          <w:rFonts w:ascii="Arial" w:hAnsi="Arial" w:cs="Arial"/>
          <w:sz w:val="21"/>
          <w:szCs w:val="21"/>
          <w:lang w:val="en-GB"/>
        </w:rPr>
        <w:t>. The new procedure only affects new devices that have not yet been registered with NFON. Clever functions especially for the commissioning of multiple devices make this procedure a real benefit for all customers and users.</w:t>
      </w:r>
    </w:p>
    <w:bookmarkEnd w:id="0"/>
    <w:p w14:paraId="306DE074" w14:textId="77777777" w:rsidR="0077654A" w:rsidRPr="0077654A" w:rsidRDefault="0077654A" w:rsidP="00985425">
      <w:pPr>
        <w:spacing w:line="276" w:lineRule="auto"/>
        <w:rPr>
          <w:rFonts w:ascii="Arial" w:hAnsi="Arial" w:cs="Arial"/>
          <w:sz w:val="21"/>
          <w:szCs w:val="21"/>
          <w:lang w:val="en-GB"/>
        </w:rPr>
      </w:pPr>
    </w:p>
    <w:p w14:paraId="03370F7C" w14:textId="77777777" w:rsidR="0077654A" w:rsidRPr="0084280C" w:rsidRDefault="0077654A" w:rsidP="00D27046">
      <w:pPr>
        <w:spacing w:line="276" w:lineRule="auto"/>
        <w:rPr>
          <w:rFonts w:ascii="Arial" w:hAnsi="Arial" w:cs="Arial"/>
          <w:sz w:val="44"/>
          <w:szCs w:val="44"/>
          <w:lang w:val="en-US"/>
        </w:rPr>
      </w:pPr>
      <w:r w:rsidRPr="0084280C">
        <w:rPr>
          <w:rFonts w:ascii="Arial" w:hAnsi="Arial" w:cs="Arial"/>
          <w:sz w:val="44"/>
          <w:szCs w:val="44"/>
          <w:lang w:val="en-US"/>
        </w:rPr>
        <w:t>Patent pending technology</w:t>
      </w:r>
    </w:p>
    <w:p w14:paraId="2F428E9C" w14:textId="23DFA3A1" w:rsidR="00950DC1" w:rsidRPr="0077654A" w:rsidRDefault="0077654A" w:rsidP="00D27046">
      <w:pPr>
        <w:spacing w:line="276" w:lineRule="auto"/>
        <w:rPr>
          <w:rFonts w:ascii="Arial" w:hAnsi="Arial" w:cs="Arial"/>
          <w:sz w:val="21"/>
          <w:szCs w:val="21"/>
          <w:lang w:val="en-GB"/>
        </w:rPr>
      </w:pPr>
      <w:r w:rsidRPr="0077654A">
        <w:rPr>
          <w:rFonts w:ascii="Arial" w:hAnsi="Arial" w:cs="Arial"/>
          <w:sz w:val="21"/>
          <w:szCs w:val="21"/>
          <w:lang w:val="en-GB"/>
        </w:rPr>
        <w:t xml:space="preserve">NFON AG, as the provider of the communication structure, is not only an important but also safety-critical partner for all customers. Hans Szymanski, Chief Executive Officer and Chief Financial Officer of NFON AG: </w:t>
      </w:r>
      <w:r w:rsidRPr="0077654A">
        <w:rPr>
          <w:rFonts w:ascii="Arial" w:hAnsi="Arial" w:cs="Arial"/>
          <w:i/>
          <w:iCs/>
          <w:sz w:val="21"/>
          <w:szCs w:val="21"/>
          <w:lang w:val="en-GB"/>
        </w:rPr>
        <w:t>"That we are more than aware of this importance is demonstrated by this patent pending proprietary development, which is based on our consistent striving for improvement. And with this effort we will continue to be an innovator in the industry"</w:t>
      </w:r>
      <w:r w:rsidRPr="0077654A">
        <w:rPr>
          <w:rFonts w:ascii="Arial" w:hAnsi="Arial" w:cs="Arial"/>
          <w:sz w:val="21"/>
          <w:szCs w:val="21"/>
          <w:lang w:val="en-GB"/>
        </w:rPr>
        <w:t>.</w:t>
      </w:r>
    </w:p>
    <w:p w14:paraId="5B4F978A" w14:textId="21D864CE" w:rsidR="00950DC1" w:rsidRPr="0077654A" w:rsidRDefault="00950DC1" w:rsidP="00D27046">
      <w:pPr>
        <w:spacing w:line="276" w:lineRule="auto"/>
        <w:rPr>
          <w:rFonts w:ascii="Arial" w:hAnsi="Arial" w:cs="Arial"/>
          <w:sz w:val="16"/>
          <w:szCs w:val="16"/>
          <w:lang w:val="en-GB"/>
        </w:rPr>
      </w:pPr>
    </w:p>
    <w:p w14:paraId="1D4CE685" w14:textId="77777777" w:rsidR="00950DC1" w:rsidRPr="0077654A" w:rsidRDefault="00950DC1" w:rsidP="00D27046">
      <w:pPr>
        <w:spacing w:line="276" w:lineRule="auto"/>
        <w:rPr>
          <w:rFonts w:ascii="Arial" w:hAnsi="Arial" w:cs="Arial"/>
          <w:sz w:val="21"/>
          <w:szCs w:val="21"/>
          <w:lang w:val="en-GB"/>
        </w:rPr>
      </w:pPr>
    </w:p>
    <w:p w14:paraId="54919082" w14:textId="77777777" w:rsidR="00E82D08" w:rsidRPr="004E6C76" w:rsidRDefault="00FD498F" w:rsidP="00E82D08">
      <w:pPr>
        <w:spacing w:after="120" w:line="276" w:lineRule="auto"/>
        <w:rPr>
          <w:rFonts w:ascii="Arial" w:hAnsi="Arial" w:cs="Arial"/>
          <w:color w:val="000000" w:themeColor="text1"/>
          <w:sz w:val="20"/>
          <w:szCs w:val="20"/>
          <w:lang w:val="en-US"/>
        </w:rPr>
      </w:pPr>
      <w:r w:rsidRPr="0077654A">
        <w:rPr>
          <w:rFonts w:ascii="Arial" w:hAnsi="Arial" w:cs="Arial"/>
          <w:bCs/>
          <w:color w:val="000000" w:themeColor="text1"/>
          <w:sz w:val="44"/>
          <w:szCs w:val="44"/>
          <w:lang w:val="en-GB"/>
        </w:rPr>
        <w:br w:type="column"/>
      </w:r>
      <w:r w:rsidR="00E82D08" w:rsidRPr="004E6C76">
        <w:rPr>
          <w:rFonts w:ascii="Arial" w:hAnsi="Arial" w:cs="Arial"/>
          <w:bCs/>
          <w:color w:val="000000" w:themeColor="text1"/>
          <w:sz w:val="44"/>
          <w:szCs w:val="44"/>
          <w:lang w:val="en-US"/>
        </w:rPr>
        <w:lastRenderedPageBreak/>
        <w:t>About NFON AG</w:t>
      </w:r>
      <w:r w:rsidR="00E82D08" w:rsidRPr="004E6C76">
        <w:rPr>
          <w:rFonts w:ascii="Arial" w:hAnsi="Arial" w:cs="Arial"/>
          <w:bCs/>
          <w:color w:val="000000" w:themeColor="text1"/>
          <w:sz w:val="21"/>
          <w:szCs w:val="21"/>
          <w:lang w:val="en-US"/>
        </w:rPr>
        <w:br/>
      </w:r>
      <w:r w:rsidR="00E82D08" w:rsidRPr="004E6C76">
        <w:rPr>
          <w:rFonts w:ascii="Arial" w:eastAsiaTheme="minorHAnsi" w:hAnsi="Arial" w:cs="Arial"/>
          <w:sz w:val="21"/>
          <w:szCs w:val="21"/>
          <w:lang w:val="en-US" w:eastAsia="en-US"/>
        </w:rPr>
        <w:t>Headquartered in Munich, NFON AG is the only pan-European cloud PBX provider – counting more than 30,000 companies across 15 European countries as customers. With Cloudya, NFON offers an easy-to-use, independent and reliable solution for advanced cloud business communications. Further premium and industry solutions complete the portfolio in the field of cloud communications. With our intuitive communications solutions, we enable European companies to improve their work a little, every single day. NFON is the new freedom in business communication. http://www.nfon.com/</w:t>
      </w:r>
      <w:r w:rsidR="00E82D08" w:rsidRPr="004E6C76">
        <w:rPr>
          <w:sz w:val="20"/>
          <w:szCs w:val="20"/>
          <w:lang w:val="en-US"/>
        </w:rPr>
        <w:br/>
      </w:r>
      <w:r w:rsidR="00E82D08" w:rsidRPr="004E6C76">
        <w:rPr>
          <w:sz w:val="21"/>
          <w:szCs w:val="21"/>
          <w:lang w:val="en-US"/>
        </w:rPr>
        <w:br/>
      </w:r>
      <w:r w:rsidR="00E82D08" w:rsidRPr="004E6C76">
        <w:rPr>
          <w:rFonts w:ascii="Arial" w:hAnsi="Arial" w:cs="Arial"/>
          <w:color w:val="000000" w:themeColor="text1"/>
          <w:sz w:val="44"/>
          <w:szCs w:val="44"/>
          <w:lang w:val="en-US"/>
        </w:rPr>
        <w:t>Press-Kit</w:t>
      </w:r>
      <w:bookmarkStart w:id="1" w:name="OLE_LINK6"/>
      <w:bookmarkStart w:id="2" w:name="OLE_LINK7"/>
      <w:r w:rsidR="00E82D08" w:rsidRPr="004E6C76">
        <w:rPr>
          <w:rFonts w:ascii="Arial" w:hAnsi="Arial" w:cs="Arial"/>
          <w:color w:val="000000" w:themeColor="text1"/>
          <w:sz w:val="21"/>
          <w:szCs w:val="21"/>
          <w:lang w:val="en-US"/>
        </w:rPr>
        <w:br/>
      </w:r>
      <w:hyperlink r:id="rId13" w:history="1">
        <w:r w:rsidR="00E82D08" w:rsidRPr="004E6C76">
          <w:rPr>
            <w:rStyle w:val="Hyperlink"/>
            <w:rFonts w:ascii="Arial" w:hAnsi="Arial" w:cs="Arial"/>
            <w:color w:val="000000" w:themeColor="text1"/>
            <w:sz w:val="21"/>
            <w:szCs w:val="21"/>
            <w:lang w:val="en-US"/>
          </w:rPr>
          <w:t>Hans Szymanski</w:t>
        </w:r>
      </w:hyperlink>
      <w:r w:rsidR="00E82D08" w:rsidRPr="004E6C76">
        <w:rPr>
          <w:rFonts w:ascii="Arial" w:hAnsi="Arial" w:cs="Arial"/>
          <w:color w:val="000000" w:themeColor="text1"/>
          <w:sz w:val="21"/>
          <w:szCs w:val="21"/>
          <w:lang w:val="en-US"/>
        </w:rPr>
        <w:t xml:space="preserve">, </w:t>
      </w:r>
      <w:bookmarkEnd w:id="1"/>
      <w:bookmarkEnd w:id="2"/>
      <w:r w:rsidR="00E82D08" w:rsidRPr="004E6C76">
        <w:rPr>
          <w:rFonts w:ascii="Arial" w:hAnsi="Arial" w:cs="Arial"/>
          <w:color w:val="000000" w:themeColor="text1"/>
          <w:sz w:val="21"/>
          <w:szCs w:val="21"/>
          <w:lang w:val="en-US"/>
        </w:rPr>
        <w:t xml:space="preserve">Chief Executive Officer und Chief Financial Officer, NFON AG; </w:t>
      </w:r>
      <w:hyperlink r:id="rId14" w:history="1">
        <w:r w:rsidR="00E82D08" w:rsidRPr="004E6C76">
          <w:rPr>
            <w:rStyle w:val="Hyperlink"/>
            <w:rFonts w:ascii="Arial" w:hAnsi="Arial" w:cs="Arial"/>
            <w:color w:val="000000" w:themeColor="text1"/>
            <w:sz w:val="21"/>
            <w:szCs w:val="21"/>
            <w:lang w:val="en-US"/>
          </w:rPr>
          <w:t xml:space="preserve">Jan-Peter </w:t>
        </w:r>
        <w:proofErr w:type="spellStart"/>
        <w:r w:rsidR="00E82D08" w:rsidRPr="004E6C76">
          <w:rPr>
            <w:rStyle w:val="Hyperlink"/>
            <w:rFonts w:ascii="Arial" w:hAnsi="Arial" w:cs="Arial"/>
            <w:color w:val="000000" w:themeColor="text1"/>
            <w:sz w:val="21"/>
            <w:szCs w:val="21"/>
            <w:lang w:val="en-US"/>
          </w:rPr>
          <w:t>Koopmann</w:t>
        </w:r>
        <w:proofErr w:type="spellEnd"/>
      </w:hyperlink>
      <w:r w:rsidR="00E82D08" w:rsidRPr="004E6C76">
        <w:rPr>
          <w:rFonts w:ascii="Arial" w:hAnsi="Arial" w:cs="Arial"/>
          <w:color w:val="000000" w:themeColor="text1"/>
          <w:sz w:val="21"/>
          <w:szCs w:val="21"/>
          <w:lang w:val="en-US"/>
        </w:rPr>
        <w:t xml:space="preserve">, Chief Technology Officer, NFON AG </w:t>
      </w:r>
      <w:r w:rsidR="00E82D08" w:rsidRPr="004E6C76">
        <w:rPr>
          <w:rFonts w:ascii="Arial" w:hAnsi="Arial" w:cs="Arial"/>
          <w:color w:val="000000" w:themeColor="text1"/>
          <w:sz w:val="21"/>
          <w:szCs w:val="21"/>
          <w:lang w:val="en-US"/>
        </w:rPr>
        <w:br/>
      </w:r>
      <w:r w:rsidR="00E82D08" w:rsidRPr="004E6C76">
        <w:rPr>
          <w:rFonts w:ascii="Arial" w:hAnsi="Arial" w:cs="Arial"/>
          <w:color w:val="000000" w:themeColor="text1"/>
          <w:sz w:val="21"/>
          <w:szCs w:val="21"/>
          <w:lang w:val="en-US"/>
        </w:rPr>
        <w:br/>
      </w:r>
      <w:r w:rsidR="00E82D08">
        <w:rPr>
          <w:rFonts w:ascii="Arial" w:hAnsi="Arial" w:cs="Arial"/>
          <w:color w:val="000000" w:themeColor="text1"/>
          <w:sz w:val="44"/>
          <w:szCs w:val="44"/>
          <w:lang w:val="en-US"/>
        </w:rPr>
        <w:t>Contact for media</w:t>
      </w:r>
      <w:r w:rsidR="00E82D08" w:rsidRPr="004E6C76">
        <w:rPr>
          <w:rFonts w:ascii="Arial" w:hAnsi="Arial" w:cs="Arial"/>
          <w:color w:val="000000" w:themeColor="text1"/>
          <w:sz w:val="20"/>
          <w:szCs w:val="20"/>
          <w:lang w:val="en-US"/>
        </w:rPr>
        <w:t xml:space="preserve"> </w:t>
      </w:r>
      <w:r w:rsidR="00E82D08" w:rsidRPr="004E6C76">
        <w:rPr>
          <w:rFonts w:ascii="Arial" w:hAnsi="Arial" w:cs="Arial"/>
          <w:color w:val="000000" w:themeColor="text1"/>
          <w:sz w:val="20"/>
          <w:szCs w:val="20"/>
          <w:lang w:val="en-US"/>
        </w:rPr>
        <w:br/>
      </w:r>
      <w:r w:rsidR="00E82D08">
        <w:rPr>
          <w:rFonts w:ascii="Arial" w:hAnsi="Arial" w:cs="Arial"/>
          <w:color w:val="000000" w:themeColor="text1"/>
          <w:sz w:val="21"/>
          <w:szCs w:val="21"/>
          <w:lang w:val="en-US"/>
        </w:rPr>
        <w:t>Please pick up your PR contact. Thank you.</w:t>
      </w:r>
    </w:p>
    <w:p w14:paraId="6F61A0B8" w14:textId="77777777" w:rsidR="00E82D08" w:rsidRPr="004E6C76" w:rsidRDefault="00E82D08" w:rsidP="00E82D08">
      <w:pPr>
        <w:spacing w:line="276" w:lineRule="auto"/>
        <w:rPr>
          <w:rFonts w:ascii="Arial" w:hAnsi="Arial" w:cs="Arial"/>
          <w:color w:val="000000" w:themeColor="text1"/>
          <w:sz w:val="21"/>
          <w:szCs w:val="21"/>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95"/>
        <w:gridCol w:w="1514"/>
        <w:gridCol w:w="3722"/>
      </w:tblGrid>
      <w:tr w:rsidR="00E82D08" w:rsidRPr="00675B3B" w14:paraId="4A96DBD7" w14:textId="77777777" w:rsidTr="009B1D43">
        <w:tc>
          <w:tcPr>
            <w:tcW w:w="3695" w:type="dxa"/>
          </w:tcPr>
          <w:p w14:paraId="0F5F965A" w14:textId="77777777" w:rsidR="00E82D08" w:rsidRPr="00950DC1" w:rsidRDefault="00E82D08" w:rsidP="009B1D43">
            <w:pPr>
              <w:spacing w:line="276" w:lineRule="auto"/>
              <w:rPr>
                <w:rFonts w:ascii="Arial" w:hAnsi="Arial" w:cs="Arial"/>
                <w:color w:val="000000" w:themeColor="text1"/>
                <w:sz w:val="21"/>
                <w:szCs w:val="21"/>
                <w:lang w:val="en-US"/>
              </w:rPr>
            </w:pPr>
            <w:r w:rsidRPr="00950DC1">
              <w:rPr>
                <w:rFonts w:ascii="Arial" w:hAnsi="Arial" w:cs="Arial"/>
                <w:color w:val="000000" w:themeColor="text1"/>
                <w:sz w:val="21"/>
                <w:szCs w:val="21"/>
                <w:lang w:val="en-US"/>
              </w:rPr>
              <w:t>Headquarter NFON AG</w:t>
            </w:r>
          </w:p>
          <w:p w14:paraId="6117B690" w14:textId="77777777" w:rsidR="00E82D08" w:rsidRPr="00950DC1" w:rsidRDefault="00E82D08" w:rsidP="009B1D43">
            <w:pPr>
              <w:spacing w:line="276" w:lineRule="auto"/>
              <w:rPr>
                <w:rFonts w:ascii="Arial" w:hAnsi="Arial" w:cs="Arial"/>
                <w:b/>
                <w:color w:val="000000" w:themeColor="text1"/>
                <w:sz w:val="21"/>
                <w:szCs w:val="21"/>
                <w:lang w:val="en-GB"/>
              </w:rPr>
            </w:pPr>
            <w:r w:rsidRPr="00950DC1">
              <w:rPr>
                <w:rFonts w:ascii="Arial" w:hAnsi="Arial" w:cs="Arial"/>
                <w:b/>
                <w:color w:val="000000" w:themeColor="text1"/>
                <w:sz w:val="21"/>
                <w:szCs w:val="21"/>
                <w:lang w:val="en-GB"/>
              </w:rPr>
              <w:t>Thorsten Wehner</w:t>
            </w:r>
          </w:p>
          <w:p w14:paraId="65C3912B" w14:textId="77777777" w:rsidR="00E82D08" w:rsidRPr="00950DC1" w:rsidRDefault="00E82D08" w:rsidP="009B1D43">
            <w:pPr>
              <w:widowControl w:val="0"/>
              <w:autoSpaceDE w:val="0"/>
              <w:autoSpaceDN w:val="0"/>
              <w:adjustRightInd w:val="0"/>
              <w:spacing w:line="276" w:lineRule="auto"/>
              <w:rPr>
                <w:rFonts w:ascii="Arial" w:hAnsi="Arial" w:cs="Arial"/>
                <w:color w:val="000000" w:themeColor="text1"/>
                <w:sz w:val="21"/>
                <w:szCs w:val="21"/>
                <w:lang w:val="en-GB"/>
              </w:rPr>
            </w:pPr>
            <w:r w:rsidRPr="00950DC1">
              <w:rPr>
                <w:rFonts w:ascii="Arial" w:hAnsi="Arial" w:cs="Arial"/>
                <w:color w:val="000000" w:themeColor="text1"/>
                <w:sz w:val="21"/>
                <w:szCs w:val="21"/>
                <w:lang w:val="en-GB"/>
              </w:rPr>
              <w:t>Vice President Public Relations</w:t>
            </w:r>
          </w:p>
          <w:p w14:paraId="1AA51D2D" w14:textId="77777777" w:rsidR="00E82D08" w:rsidRPr="00950DC1" w:rsidRDefault="00E82D08" w:rsidP="009B1D43">
            <w:pPr>
              <w:widowControl w:val="0"/>
              <w:autoSpaceDE w:val="0"/>
              <w:autoSpaceDN w:val="0"/>
              <w:adjustRightInd w:val="0"/>
              <w:spacing w:line="276" w:lineRule="auto"/>
              <w:rPr>
                <w:rFonts w:ascii="Arial" w:hAnsi="Arial" w:cs="Arial"/>
                <w:color w:val="000000" w:themeColor="text1"/>
                <w:sz w:val="21"/>
                <w:szCs w:val="21"/>
                <w:lang w:val="en-US"/>
              </w:rPr>
            </w:pPr>
            <w:r w:rsidRPr="00950DC1">
              <w:rPr>
                <w:rFonts w:ascii="Arial" w:hAnsi="Arial" w:cs="Arial"/>
                <w:color w:val="000000" w:themeColor="text1"/>
                <w:sz w:val="21"/>
                <w:szCs w:val="21"/>
                <w:lang w:val="en-US"/>
              </w:rPr>
              <w:t>+49 89 45 300 121</w:t>
            </w:r>
          </w:p>
          <w:p w14:paraId="4B5D192B" w14:textId="77777777" w:rsidR="00E82D08" w:rsidRPr="002B7FF1" w:rsidRDefault="00735C1B" w:rsidP="009B1D43">
            <w:pPr>
              <w:widowControl w:val="0"/>
              <w:autoSpaceDE w:val="0"/>
              <w:autoSpaceDN w:val="0"/>
              <w:adjustRightInd w:val="0"/>
              <w:spacing w:line="276" w:lineRule="auto"/>
              <w:rPr>
                <w:color w:val="000000" w:themeColor="text1"/>
                <w:sz w:val="21"/>
                <w:szCs w:val="21"/>
              </w:rPr>
            </w:pPr>
            <w:hyperlink r:id="rId15" w:history="1">
              <w:r w:rsidR="00E82D08" w:rsidRPr="00950DC1">
                <w:rPr>
                  <w:rStyle w:val="Hyperlink"/>
                  <w:rFonts w:ascii="Arial" w:hAnsi="Arial" w:cs="Arial"/>
                  <w:color w:val="000000" w:themeColor="text1"/>
                  <w:sz w:val="21"/>
                  <w:szCs w:val="21"/>
                  <w:u w:val="none"/>
                  <w:lang w:val="en-US"/>
                </w:rPr>
                <w:t>thorsten.wehner@nfon.com</w:t>
              </w:r>
            </w:hyperlink>
          </w:p>
        </w:tc>
        <w:tc>
          <w:tcPr>
            <w:tcW w:w="1514" w:type="dxa"/>
          </w:tcPr>
          <w:p w14:paraId="4D9B6DF2" w14:textId="77777777" w:rsidR="00E82D08" w:rsidRPr="00950DC1" w:rsidRDefault="00E82D08" w:rsidP="009B1D43">
            <w:pPr>
              <w:spacing w:after="240" w:line="276" w:lineRule="auto"/>
              <w:rPr>
                <w:rFonts w:ascii="Arial" w:hAnsi="Arial" w:cs="Arial"/>
                <w:color w:val="000000" w:themeColor="text1"/>
                <w:sz w:val="21"/>
                <w:szCs w:val="21"/>
                <w:lang w:val="en-US"/>
              </w:rPr>
            </w:pPr>
          </w:p>
        </w:tc>
        <w:tc>
          <w:tcPr>
            <w:tcW w:w="3722" w:type="dxa"/>
          </w:tcPr>
          <w:p w14:paraId="5ED5C942" w14:textId="77777777" w:rsidR="00E82D08" w:rsidRPr="002B7FF1" w:rsidRDefault="00E82D08" w:rsidP="009B1D43">
            <w:pPr>
              <w:spacing w:line="276" w:lineRule="auto"/>
              <w:rPr>
                <w:rFonts w:ascii="Arial" w:hAnsi="Arial" w:cs="Arial"/>
                <w:color w:val="000000" w:themeColor="text1"/>
                <w:sz w:val="21"/>
                <w:szCs w:val="21"/>
              </w:rPr>
            </w:pPr>
            <w:r w:rsidRPr="00950DC1">
              <w:rPr>
                <w:rFonts w:ascii="Arial" w:hAnsi="Arial" w:cs="Arial"/>
                <w:color w:val="000000" w:themeColor="text1"/>
                <w:sz w:val="21"/>
                <w:szCs w:val="21"/>
              </w:rPr>
              <w:t>Deutschland</w:t>
            </w:r>
            <w:r w:rsidRPr="00950DC1">
              <w:rPr>
                <w:rFonts w:ascii="Arial" w:hAnsi="Arial" w:cs="Arial"/>
                <w:color w:val="000000" w:themeColor="text1"/>
                <w:sz w:val="21"/>
                <w:szCs w:val="21"/>
              </w:rPr>
              <w:br/>
              <w:t>100zehn GmbH</w:t>
            </w:r>
            <w:r w:rsidRPr="00950DC1">
              <w:rPr>
                <w:rFonts w:ascii="Arial" w:hAnsi="Arial" w:cs="Arial"/>
                <w:color w:val="000000" w:themeColor="text1"/>
                <w:sz w:val="21"/>
                <w:szCs w:val="21"/>
              </w:rPr>
              <w:br/>
            </w:r>
            <w:r w:rsidRPr="00950DC1">
              <w:rPr>
                <w:rFonts w:ascii="Arial" w:hAnsi="Arial" w:cs="Arial"/>
                <w:bCs/>
                <w:color w:val="000000" w:themeColor="text1"/>
                <w:sz w:val="21"/>
                <w:szCs w:val="21"/>
              </w:rPr>
              <w:t>Timm Caspari</w:t>
            </w:r>
            <w:r w:rsidRPr="00950DC1">
              <w:rPr>
                <w:rFonts w:ascii="Arial" w:hAnsi="Arial" w:cs="Arial"/>
                <w:color w:val="000000" w:themeColor="text1"/>
                <w:sz w:val="21"/>
                <w:szCs w:val="21"/>
              </w:rPr>
              <w:br/>
              <w:t>+49 89 55 27 06 20</w:t>
            </w:r>
            <w:r w:rsidRPr="00950DC1">
              <w:rPr>
                <w:rFonts w:ascii="Arial" w:hAnsi="Arial" w:cs="Arial"/>
                <w:color w:val="000000" w:themeColor="text1"/>
                <w:sz w:val="21"/>
                <w:szCs w:val="21"/>
              </w:rPr>
              <w:br/>
            </w:r>
            <w:hyperlink r:id="rId16" w:history="1">
              <w:r w:rsidRPr="00950DC1">
                <w:rPr>
                  <w:rStyle w:val="Hyperlink"/>
                  <w:rFonts w:ascii="Arial" w:hAnsi="Arial" w:cs="Arial"/>
                  <w:color w:val="000000" w:themeColor="text1"/>
                  <w:sz w:val="21"/>
                  <w:szCs w:val="21"/>
                  <w:u w:val="none"/>
                </w:rPr>
                <w:t>nfon@100zehn.de</w:t>
              </w:r>
            </w:hyperlink>
            <w:r>
              <w:rPr>
                <w:rStyle w:val="Hyperlink"/>
                <w:rFonts w:ascii="Arial" w:hAnsi="Arial" w:cs="Arial"/>
                <w:color w:val="000000" w:themeColor="text1"/>
                <w:sz w:val="21"/>
                <w:szCs w:val="21"/>
                <w:u w:val="none"/>
              </w:rPr>
              <w:br/>
            </w:r>
          </w:p>
        </w:tc>
      </w:tr>
      <w:tr w:rsidR="00E82D08" w:rsidRPr="00675B3B" w14:paraId="5DC999CB" w14:textId="77777777" w:rsidTr="009B1D43">
        <w:tc>
          <w:tcPr>
            <w:tcW w:w="3695" w:type="dxa"/>
          </w:tcPr>
          <w:p w14:paraId="187CB268" w14:textId="77777777" w:rsidR="00E82D08" w:rsidRPr="00950DC1" w:rsidRDefault="00E82D08" w:rsidP="009B1D43">
            <w:pPr>
              <w:widowControl w:val="0"/>
              <w:autoSpaceDE w:val="0"/>
              <w:autoSpaceDN w:val="0"/>
              <w:adjustRightInd w:val="0"/>
              <w:spacing w:line="276" w:lineRule="auto"/>
              <w:rPr>
                <w:rFonts w:ascii="Arial" w:hAnsi="Arial" w:cs="Arial"/>
                <w:color w:val="000000" w:themeColor="text1"/>
                <w:sz w:val="21"/>
                <w:szCs w:val="21"/>
                <w:lang w:val="en-US"/>
              </w:rPr>
            </w:pPr>
            <w:r w:rsidRPr="00950DC1">
              <w:rPr>
                <w:rFonts w:ascii="Arial" w:hAnsi="Arial" w:cs="Arial"/>
                <w:color w:val="000000" w:themeColor="text1"/>
                <w:sz w:val="21"/>
                <w:szCs w:val="21"/>
                <w:lang w:val="en-US"/>
              </w:rPr>
              <w:t>United Kingdom</w:t>
            </w:r>
            <w:r w:rsidRPr="00950DC1">
              <w:rPr>
                <w:rFonts w:ascii="Arial" w:hAnsi="Arial" w:cs="Arial"/>
                <w:color w:val="000000" w:themeColor="text1"/>
                <w:sz w:val="21"/>
                <w:szCs w:val="21"/>
                <w:lang w:val="en-US"/>
              </w:rPr>
              <w:br/>
              <w:t>Jones Consulting (UK) Ltd</w:t>
            </w:r>
            <w:r w:rsidRPr="00950DC1">
              <w:rPr>
                <w:rFonts w:ascii="Arial" w:hAnsi="Arial" w:cs="Arial"/>
                <w:color w:val="000000" w:themeColor="text1"/>
                <w:sz w:val="21"/>
                <w:szCs w:val="21"/>
                <w:lang w:val="en-US"/>
              </w:rPr>
              <w:br/>
              <w:t>Claire Jones</w:t>
            </w:r>
          </w:p>
          <w:p w14:paraId="02D4F775" w14:textId="77777777" w:rsidR="00E82D08" w:rsidRPr="00950DC1" w:rsidRDefault="00E82D08" w:rsidP="009B1D43">
            <w:pPr>
              <w:widowControl w:val="0"/>
              <w:autoSpaceDE w:val="0"/>
              <w:autoSpaceDN w:val="0"/>
              <w:adjustRightInd w:val="0"/>
              <w:spacing w:line="276" w:lineRule="auto"/>
              <w:rPr>
                <w:rFonts w:ascii="Arial" w:hAnsi="Arial" w:cs="Arial"/>
                <w:color w:val="000000" w:themeColor="text1"/>
                <w:sz w:val="21"/>
                <w:szCs w:val="21"/>
                <w:lang w:val="en-US"/>
              </w:rPr>
            </w:pPr>
            <w:r w:rsidRPr="00950DC1">
              <w:rPr>
                <w:rFonts w:ascii="Arial" w:hAnsi="Arial" w:cs="Arial"/>
                <w:color w:val="000000" w:themeColor="text1"/>
                <w:sz w:val="21"/>
                <w:szCs w:val="21"/>
                <w:lang w:val="en-US"/>
              </w:rPr>
              <w:t>+44 7826 528900</w:t>
            </w:r>
          </w:p>
          <w:p w14:paraId="3F25F568" w14:textId="77777777" w:rsidR="00E82D08" w:rsidRPr="00950DC1" w:rsidRDefault="00E82D08" w:rsidP="009B1D43">
            <w:pPr>
              <w:spacing w:after="240" w:line="276" w:lineRule="auto"/>
              <w:rPr>
                <w:rFonts w:ascii="Arial" w:hAnsi="Arial" w:cs="Arial"/>
                <w:color w:val="000000" w:themeColor="text1"/>
                <w:sz w:val="21"/>
                <w:szCs w:val="21"/>
                <w:lang w:val="en-US"/>
              </w:rPr>
            </w:pPr>
            <w:r w:rsidRPr="002B7FF1">
              <w:rPr>
                <w:rFonts w:ascii="Arial" w:hAnsi="Arial" w:cs="Arial"/>
                <w:sz w:val="21"/>
                <w:szCs w:val="21"/>
                <w:lang w:val="en-US"/>
              </w:rPr>
              <w:t>claire.jones@jonesconsulting.co.uk</w:t>
            </w:r>
          </w:p>
        </w:tc>
        <w:tc>
          <w:tcPr>
            <w:tcW w:w="1514" w:type="dxa"/>
          </w:tcPr>
          <w:p w14:paraId="2E446F93" w14:textId="77777777" w:rsidR="00E82D08" w:rsidRPr="00950DC1" w:rsidRDefault="00E82D08" w:rsidP="009B1D43">
            <w:pPr>
              <w:spacing w:after="240" w:line="276" w:lineRule="auto"/>
              <w:rPr>
                <w:rFonts w:ascii="Arial" w:hAnsi="Arial" w:cs="Arial"/>
                <w:color w:val="000000" w:themeColor="text1"/>
                <w:sz w:val="21"/>
                <w:szCs w:val="21"/>
                <w:lang w:val="en-US"/>
              </w:rPr>
            </w:pPr>
          </w:p>
        </w:tc>
        <w:tc>
          <w:tcPr>
            <w:tcW w:w="3722" w:type="dxa"/>
          </w:tcPr>
          <w:p w14:paraId="12792E40" w14:textId="77777777" w:rsidR="00E82D08" w:rsidRPr="00950DC1" w:rsidRDefault="00E82D08" w:rsidP="009B1D43">
            <w:pPr>
              <w:widowControl w:val="0"/>
              <w:autoSpaceDE w:val="0"/>
              <w:autoSpaceDN w:val="0"/>
              <w:adjustRightInd w:val="0"/>
              <w:spacing w:line="276" w:lineRule="auto"/>
              <w:rPr>
                <w:rFonts w:ascii="Arial" w:hAnsi="Arial" w:cs="Arial"/>
                <w:color w:val="000000" w:themeColor="text1"/>
                <w:sz w:val="21"/>
                <w:szCs w:val="21"/>
                <w:lang w:val="es-ES"/>
              </w:rPr>
            </w:pPr>
            <w:r w:rsidRPr="00950DC1">
              <w:rPr>
                <w:rFonts w:ascii="Arial" w:hAnsi="Arial" w:cs="Arial"/>
                <w:color w:val="000000" w:themeColor="text1"/>
                <w:sz w:val="21"/>
                <w:szCs w:val="21"/>
                <w:lang w:val="es-ES"/>
              </w:rPr>
              <w:t>España</w:t>
            </w:r>
            <w:r w:rsidRPr="00950DC1">
              <w:rPr>
                <w:rFonts w:ascii="Arial" w:hAnsi="Arial" w:cs="Arial"/>
                <w:color w:val="000000" w:themeColor="text1"/>
                <w:sz w:val="21"/>
                <w:szCs w:val="21"/>
                <w:lang w:val="es-ES"/>
              </w:rPr>
              <w:br/>
              <w:t>LF Channel</w:t>
            </w:r>
          </w:p>
          <w:p w14:paraId="4DF00A8A" w14:textId="77777777" w:rsidR="00E82D08" w:rsidRPr="00950DC1" w:rsidRDefault="00E82D08" w:rsidP="009B1D43">
            <w:pPr>
              <w:widowControl w:val="0"/>
              <w:autoSpaceDE w:val="0"/>
              <w:autoSpaceDN w:val="0"/>
              <w:adjustRightInd w:val="0"/>
              <w:spacing w:line="276" w:lineRule="auto"/>
              <w:rPr>
                <w:rFonts w:ascii="Arial" w:hAnsi="Arial" w:cs="Arial"/>
                <w:color w:val="000000" w:themeColor="text1"/>
                <w:sz w:val="21"/>
                <w:szCs w:val="21"/>
                <w:lang w:val="es-ES"/>
              </w:rPr>
            </w:pPr>
            <w:r w:rsidRPr="00950DC1">
              <w:rPr>
                <w:rFonts w:ascii="Arial" w:hAnsi="Arial" w:cs="Arial"/>
                <w:color w:val="000000" w:themeColor="text1"/>
                <w:sz w:val="21"/>
                <w:szCs w:val="21"/>
                <w:lang w:val="es-ES"/>
              </w:rPr>
              <w:t>Estela Cayón</w:t>
            </w:r>
          </w:p>
          <w:p w14:paraId="0CD1404E" w14:textId="77777777" w:rsidR="00E82D08" w:rsidRPr="00950DC1" w:rsidRDefault="00E82D08" w:rsidP="009B1D43">
            <w:pPr>
              <w:widowControl w:val="0"/>
              <w:autoSpaceDE w:val="0"/>
              <w:autoSpaceDN w:val="0"/>
              <w:adjustRightInd w:val="0"/>
              <w:spacing w:line="276" w:lineRule="auto"/>
              <w:rPr>
                <w:rFonts w:ascii="Arial" w:hAnsi="Arial" w:cs="Arial"/>
                <w:color w:val="000000" w:themeColor="text1"/>
                <w:sz w:val="21"/>
                <w:szCs w:val="21"/>
                <w:lang w:val="es-ES"/>
              </w:rPr>
            </w:pPr>
            <w:r w:rsidRPr="00950DC1">
              <w:rPr>
                <w:rFonts w:ascii="Arial" w:hAnsi="Arial" w:cs="Arial"/>
                <w:color w:val="000000" w:themeColor="text1"/>
                <w:sz w:val="21"/>
                <w:szCs w:val="21"/>
                <w:lang w:val="es-ES"/>
              </w:rPr>
              <w:t>+34 91 521 51 92</w:t>
            </w:r>
          </w:p>
          <w:p w14:paraId="529CA097" w14:textId="77777777" w:rsidR="00E82D08" w:rsidRPr="00950DC1" w:rsidRDefault="00735C1B" w:rsidP="009B1D43">
            <w:pPr>
              <w:widowControl w:val="0"/>
              <w:autoSpaceDE w:val="0"/>
              <w:autoSpaceDN w:val="0"/>
              <w:adjustRightInd w:val="0"/>
              <w:spacing w:line="276" w:lineRule="auto"/>
              <w:rPr>
                <w:rFonts w:ascii="Arial" w:hAnsi="Arial" w:cs="Arial"/>
                <w:color w:val="000000" w:themeColor="text1"/>
                <w:sz w:val="21"/>
                <w:szCs w:val="21"/>
                <w:lang w:val="es-ES"/>
              </w:rPr>
            </w:pPr>
            <w:hyperlink r:id="rId17" w:history="1">
              <w:r w:rsidR="00E82D08" w:rsidRPr="00950DC1">
                <w:rPr>
                  <w:rStyle w:val="Hyperlink"/>
                  <w:rFonts w:ascii="Arial" w:hAnsi="Arial" w:cs="Arial"/>
                  <w:color w:val="000000" w:themeColor="text1"/>
                  <w:sz w:val="21"/>
                  <w:szCs w:val="21"/>
                  <w:u w:val="none"/>
                  <w:lang w:val="es-ES"/>
                </w:rPr>
                <w:t>nfon@lfchannel.com</w:t>
              </w:r>
            </w:hyperlink>
          </w:p>
        </w:tc>
      </w:tr>
      <w:tr w:rsidR="00E82D08" w:rsidRPr="00FF2A9B" w14:paraId="187AB0EF" w14:textId="77777777" w:rsidTr="009B1D43">
        <w:tc>
          <w:tcPr>
            <w:tcW w:w="3695" w:type="dxa"/>
          </w:tcPr>
          <w:p w14:paraId="1A1DF1E4" w14:textId="7F07D4D6" w:rsidR="00E82D08" w:rsidRPr="00950DC1" w:rsidRDefault="00E82D08" w:rsidP="009B1D43">
            <w:pPr>
              <w:spacing w:line="276" w:lineRule="auto"/>
              <w:rPr>
                <w:rFonts w:ascii="Arial" w:hAnsi="Arial" w:cs="Arial"/>
                <w:color w:val="000000" w:themeColor="text1"/>
                <w:sz w:val="21"/>
                <w:szCs w:val="21"/>
              </w:rPr>
            </w:pPr>
            <w:r>
              <w:rPr>
                <w:rFonts w:ascii="Arial" w:hAnsi="Arial" w:cs="Arial"/>
                <w:color w:val="000000" w:themeColor="text1"/>
                <w:sz w:val="21"/>
                <w:szCs w:val="21"/>
              </w:rPr>
              <w:t>Österreich</w:t>
            </w:r>
            <w:r>
              <w:rPr>
                <w:rFonts w:ascii="Arial" w:hAnsi="Arial" w:cs="Arial"/>
                <w:color w:val="000000" w:themeColor="text1"/>
                <w:sz w:val="21"/>
                <w:szCs w:val="21"/>
              </w:rPr>
              <w:br/>
            </w:r>
            <w:proofErr w:type="spellStart"/>
            <w:r>
              <w:rPr>
                <w:rFonts w:ascii="Arial" w:hAnsi="Arial" w:cs="Arial"/>
                <w:color w:val="000000" w:themeColor="text1"/>
                <w:sz w:val="21"/>
                <w:szCs w:val="21"/>
              </w:rPr>
              <w:t>PRofessional</w:t>
            </w:r>
            <w:proofErr w:type="spellEnd"/>
            <w:r>
              <w:rPr>
                <w:rFonts w:ascii="Arial" w:hAnsi="Arial" w:cs="Arial"/>
                <w:color w:val="000000" w:themeColor="text1"/>
                <w:sz w:val="21"/>
                <w:szCs w:val="21"/>
              </w:rPr>
              <w:t xml:space="preserve"> </w:t>
            </w:r>
            <w:r>
              <w:rPr>
                <w:rFonts w:ascii="Arial" w:hAnsi="Arial" w:cs="Arial"/>
                <w:color w:val="000000" w:themeColor="text1"/>
                <w:sz w:val="21"/>
                <w:szCs w:val="21"/>
              </w:rPr>
              <w:br/>
            </w:r>
            <w:r w:rsidRPr="002B7FF1">
              <w:rPr>
                <w:rFonts w:ascii="Arial" w:hAnsi="Arial" w:cs="Arial"/>
                <w:color w:val="000000" w:themeColor="text1"/>
                <w:sz w:val="21"/>
                <w:szCs w:val="21"/>
              </w:rPr>
              <w:t>Ulrich Taller</w:t>
            </w:r>
            <w:r>
              <w:rPr>
                <w:rFonts w:ascii="Arial" w:hAnsi="Arial" w:cs="Arial"/>
                <w:color w:val="000000" w:themeColor="text1"/>
                <w:sz w:val="21"/>
                <w:szCs w:val="21"/>
              </w:rPr>
              <w:br/>
              <w:t>+43 1 524 97 07-0</w:t>
            </w:r>
            <w:r>
              <w:rPr>
                <w:rFonts w:ascii="Arial" w:hAnsi="Arial" w:cs="Arial"/>
                <w:color w:val="000000" w:themeColor="text1"/>
                <w:sz w:val="21"/>
                <w:szCs w:val="21"/>
              </w:rPr>
              <w:br/>
            </w:r>
            <w:hyperlink r:id="rId18" w:history="1">
              <w:r w:rsidRPr="002B7FF1">
                <w:rPr>
                  <w:rStyle w:val="Hyperlink"/>
                  <w:rFonts w:ascii="Arial" w:hAnsi="Arial" w:cs="Arial"/>
                  <w:color w:val="000000" w:themeColor="text1"/>
                  <w:sz w:val="21"/>
                  <w:szCs w:val="21"/>
                  <w:u w:val="none"/>
                </w:rPr>
                <w:t>nfon-pr@professional.at</w:t>
              </w:r>
            </w:hyperlink>
            <w:r>
              <w:br/>
            </w:r>
          </w:p>
        </w:tc>
        <w:tc>
          <w:tcPr>
            <w:tcW w:w="1514" w:type="dxa"/>
          </w:tcPr>
          <w:p w14:paraId="09D575F3" w14:textId="77777777" w:rsidR="00E82D08" w:rsidRPr="00950DC1" w:rsidRDefault="00E82D08" w:rsidP="009B1D43">
            <w:pPr>
              <w:spacing w:after="240" w:line="276" w:lineRule="auto"/>
              <w:rPr>
                <w:rFonts w:ascii="Arial" w:hAnsi="Arial" w:cs="Arial"/>
                <w:color w:val="000000" w:themeColor="text1"/>
                <w:sz w:val="21"/>
                <w:szCs w:val="21"/>
              </w:rPr>
            </w:pPr>
          </w:p>
        </w:tc>
        <w:tc>
          <w:tcPr>
            <w:tcW w:w="3722" w:type="dxa"/>
          </w:tcPr>
          <w:p w14:paraId="5D1A8EA4" w14:textId="651FEAB5" w:rsidR="00E82D08" w:rsidRPr="002B7FF1" w:rsidRDefault="00E82D08" w:rsidP="009B1D43">
            <w:pPr>
              <w:widowControl w:val="0"/>
              <w:autoSpaceDE w:val="0"/>
              <w:autoSpaceDN w:val="0"/>
              <w:adjustRightInd w:val="0"/>
              <w:spacing w:line="276" w:lineRule="auto"/>
              <w:rPr>
                <w:rFonts w:ascii="Arial" w:hAnsi="Arial" w:cs="Arial"/>
                <w:color w:val="000000" w:themeColor="text1"/>
                <w:sz w:val="21"/>
                <w:szCs w:val="21"/>
                <w:lang w:val="nl-NL"/>
              </w:rPr>
            </w:pPr>
            <w:r w:rsidRPr="002B7FF1">
              <w:rPr>
                <w:rFonts w:ascii="Arial" w:hAnsi="Arial" w:cs="Arial"/>
                <w:color w:val="000000" w:themeColor="text1"/>
                <w:sz w:val="21"/>
                <w:szCs w:val="21"/>
                <w:lang w:val="nl-NL"/>
              </w:rPr>
              <w:t>Nederland</w:t>
            </w:r>
            <w:r w:rsidRPr="002B7FF1">
              <w:rPr>
                <w:rFonts w:ascii="Arial" w:hAnsi="Arial" w:cs="Arial"/>
                <w:color w:val="000000" w:themeColor="text1"/>
                <w:sz w:val="21"/>
                <w:szCs w:val="21"/>
                <w:lang w:val="nl-NL"/>
              </w:rPr>
              <w:br/>
            </w:r>
            <w:proofErr w:type="spellStart"/>
            <w:r w:rsidRPr="002B7FF1">
              <w:rPr>
                <w:rFonts w:ascii="Arial" w:hAnsi="Arial" w:cs="Arial"/>
                <w:color w:val="000000" w:themeColor="text1"/>
                <w:sz w:val="21"/>
                <w:szCs w:val="21"/>
                <w:lang w:val="nl-NL"/>
              </w:rPr>
              <w:t>Axi</w:t>
            </w:r>
            <w:r w:rsidR="00DA0F34">
              <w:rPr>
                <w:rFonts w:ascii="Arial" w:hAnsi="Arial" w:cs="Arial"/>
                <w:color w:val="000000" w:themeColor="text1"/>
                <w:sz w:val="21"/>
                <w:szCs w:val="21"/>
                <w:lang w:val="nl-NL"/>
              </w:rPr>
              <w:t>C</w:t>
            </w:r>
            <w:r w:rsidRPr="002B7FF1">
              <w:rPr>
                <w:rFonts w:ascii="Arial" w:hAnsi="Arial" w:cs="Arial"/>
                <w:color w:val="000000" w:themeColor="text1"/>
                <w:sz w:val="21"/>
                <w:szCs w:val="21"/>
                <w:lang w:val="nl-NL"/>
              </w:rPr>
              <w:t>om</w:t>
            </w:r>
            <w:proofErr w:type="spellEnd"/>
          </w:p>
          <w:p w14:paraId="5EDF1F97" w14:textId="77777777" w:rsidR="00E82D08" w:rsidRPr="002B7FF1" w:rsidRDefault="00E82D08" w:rsidP="009B1D43">
            <w:pPr>
              <w:spacing w:line="276" w:lineRule="auto"/>
              <w:rPr>
                <w:rFonts w:ascii="Arial" w:hAnsi="Arial" w:cs="Arial"/>
                <w:sz w:val="21"/>
                <w:szCs w:val="21"/>
              </w:rPr>
            </w:pPr>
            <w:r w:rsidRPr="002B7FF1">
              <w:rPr>
                <w:rFonts w:ascii="Arial" w:hAnsi="Arial" w:cs="Arial"/>
                <w:color w:val="000000"/>
                <w:sz w:val="21"/>
                <w:szCs w:val="21"/>
              </w:rPr>
              <w:t>Mireille Sampimon</w:t>
            </w:r>
          </w:p>
          <w:p w14:paraId="30CBC0EB" w14:textId="77777777" w:rsidR="00E82D08" w:rsidRPr="002B7FF1" w:rsidRDefault="00E82D08" w:rsidP="009B1D43">
            <w:pPr>
              <w:widowControl w:val="0"/>
              <w:autoSpaceDE w:val="0"/>
              <w:autoSpaceDN w:val="0"/>
              <w:adjustRightInd w:val="0"/>
              <w:spacing w:line="276" w:lineRule="auto"/>
              <w:rPr>
                <w:rFonts w:ascii="Arial" w:hAnsi="Arial" w:cs="Arial"/>
                <w:color w:val="000000" w:themeColor="text1"/>
                <w:sz w:val="21"/>
                <w:szCs w:val="21"/>
                <w:lang w:val="nl-NL"/>
              </w:rPr>
            </w:pPr>
            <w:r w:rsidRPr="002B7FF1">
              <w:rPr>
                <w:rFonts w:ascii="Arial" w:hAnsi="Arial" w:cs="Arial"/>
                <w:color w:val="000000" w:themeColor="text1"/>
                <w:sz w:val="21"/>
                <w:szCs w:val="21"/>
                <w:lang w:val="nl-NL"/>
              </w:rPr>
              <w:t>+31 20 754 698 1</w:t>
            </w:r>
          </w:p>
          <w:p w14:paraId="13B4C1C7" w14:textId="77777777" w:rsidR="00E82D08" w:rsidRPr="00950DC1" w:rsidRDefault="00E82D08" w:rsidP="009B1D43">
            <w:pPr>
              <w:widowControl w:val="0"/>
              <w:autoSpaceDE w:val="0"/>
              <w:autoSpaceDN w:val="0"/>
              <w:adjustRightInd w:val="0"/>
              <w:spacing w:line="276" w:lineRule="auto"/>
              <w:rPr>
                <w:rFonts w:ascii="Arial" w:hAnsi="Arial" w:cs="Arial"/>
                <w:color w:val="000000" w:themeColor="text1"/>
                <w:sz w:val="21"/>
                <w:szCs w:val="21"/>
                <w:lang w:val="nl-NL"/>
              </w:rPr>
            </w:pPr>
            <w:r w:rsidRPr="002B7FF1">
              <w:rPr>
                <w:rFonts w:ascii="Arial" w:hAnsi="Arial" w:cs="Arial"/>
                <w:sz w:val="21"/>
                <w:szCs w:val="21"/>
              </w:rPr>
              <w:t>mireille.sampimon@axicom.com</w:t>
            </w:r>
          </w:p>
        </w:tc>
      </w:tr>
      <w:tr w:rsidR="00E82D08" w:rsidRPr="00675B3B" w14:paraId="33AAF1CA" w14:textId="77777777" w:rsidTr="009B1D43">
        <w:tc>
          <w:tcPr>
            <w:tcW w:w="3695" w:type="dxa"/>
          </w:tcPr>
          <w:p w14:paraId="35E278CC" w14:textId="77777777" w:rsidR="00E82D08" w:rsidRPr="00950DC1" w:rsidRDefault="00E82D08" w:rsidP="009B1D43">
            <w:pPr>
              <w:widowControl w:val="0"/>
              <w:autoSpaceDE w:val="0"/>
              <w:autoSpaceDN w:val="0"/>
              <w:adjustRightInd w:val="0"/>
              <w:spacing w:line="276" w:lineRule="auto"/>
              <w:rPr>
                <w:rFonts w:ascii="Arial" w:hAnsi="Arial" w:cs="Arial"/>
                <w:color w:val="000000" w:themeColor="text1"/>
                <w:sz w:val="21"/>
                <w:szCs w:val="21"/>
                <w:lang w:val="it-IT"/>
              </w:rPr>
            </w:pPr>
            <w:r w:rsidRPr="00950DC1">
              <w:rPr>
                <w:rFonts w:ascii="Arial" w:hAnsi="Arial" w:cs="Arial"/>
                <w:color w:val="000000" w:themeColor="text1"/>
                <w:sz w:val="21"/>
                <w:szCs w:val="21"/>
                <w:lang w:val="it-IT"/>
              </w:rPr>
              <w:t>Italia</w:t>
            </w:r>
            <w:r w:rsidRPr="00950DC1">
              <w:rPr>
                <w:rFonts w:ascii="Arial" w:hAnsi="Arial" w:cs="Arial"/>
                <w:color w:val="000000" w:themeColor="text1"/>
                <w:sz w:val="21"/>
                <w:szCs w:val="21"/>
                <w:lang w:val="it-IT"/>
              </w:rPr>
              <w:br/>
              <w:t>BPRESS</w:t>
            </w:r>
          </w:p>
          <w:p w14:paraId="4C40F7E2" w14:textId="77777777" w:rsidR="00E82D08" w:rsidRPr="00950DC1" w:rsidRDefault="00E82D08" w:rsidP="009B1D43">
            <w:pPr>
              <w:widowControl w:val="0"/>
              <w:autoSpaceDE w:val="0"/>
              <w:autoSpaceDN w:val="0"/>
              <w:adjustRightInd w:val="0"/>
              <w:spacing w:line="276" w:lineRule="auto"/>
              <w:rPr>
                <w:rFonts w:ascii="Arial" w:hAnsi="Arial" w:cs="Arial"/>
                <w:bCs/>
                <w:color w:val="000000" w:themeColor="text1"/>
                <w:sz w:val="21"/>
                <w:szCs w:val="21"/>
                <w:lang w:val="it-IT"/>
              </w:rPr>
            </w:pPr>
            <w:r w:rsidRPr="00950DC1">
              <w:rPr>
                <w:rFonts w:ascii="Arial" w:hAnsi="Arial" w:cs="Arial"/>
                <w:bCs/>
                <w:color w:val="000000" w:themeColor="text1"/>
                <w:sz w:val="21"/>
                <w:szCs w:val="21"/>
                <w:lang w:val="it-IT"/>
              </w:rPr>
              <w:t xml:space="preserve">Mariateresa </w:t>
            </w:r>
            <w:proofErr w:type="spellStart"/>
            <w:r w:rsidRPr="00950DC1">
              <w:rPr>
                <w:rFonts w:ascii="Arial" w:hAnsi="Arial" w:cs="Arial"/>
                <w:bCs/>
                <w:color w:val="000000" w:themeColor="text1"/>
                <w:sz w:val="21"/>
                <w:szCs w:val="21"/>
                <w:lang w:val="it-IT"/>
              </w:rPr>
              <w:t>Faregna</w:t>
            </w:r>
            <w:proofErr w:type="spellEnd"/>
            <w:r w:rsidRPr="00950DC1">
              <w:rPr>
                <w:rFonts w:ascii="Arial" w:hAnsi="Arial" w:cs="Arial"/>
                <w:bCs/>
                <w:color w:val="000000" w:themeColor="text1"/>
                <w:sz w:val="21"/>
                <w:szCs w:val="21"/>
                <w:lang w:val="it-IT"/>
              </w:rPr>
              <w:t xml:space="preserve"> </w:t>
            </w:r>
          </w:p>
          <w:p w14:paraId="737287C5" w14:textId="77777777" w:rsidR="00E82D08" w:rsidRPr="00950DC1" w:rsidRDefault="00E82D08" w:rsidP="009B1D43">
            <w:pPr>
              <w:widowControl w:val="0"/>
              <w:autoSpaceDE w:val="0"/>
              <w:autoSpaceDN w:val="0"/>
              <w:adjustRightInd w:val="0"/>
              <w:spacing w:line="276" w:lineRule="auto"/>
              <w:rPr>
                <w:rFonts w:ascii="Arial" w:hAnsi="Arial" w:cs="Arial"/>
                <w:color w:val="000000" w:themeColor="text1"/>
                <w:sz w:val="21"/>
                <w:szCs w:val="21"/>
                <w:lang w:val="it-IT"/>
              </w:rPr>
            </w:pPr>
            <w:r w:rsidRPr="00950DC1">
              <w:rPr>
                <w:rFonts w:ascii="Arial" w:hAnsi="Arial" w:cs="Arial"/>
                <w:color w:val="000000" w:themeColor="text1"/>
                <w:sz w:val="21"/>
                <w:szCs w:val="21"/>
                <w:lang w:val="it-IT"/>
              </w:rPr>
              <w:t>+39 02 72 585 304</w:t>
            </w:r>
          </w:p>
          <w:p w14:paraId="0BCF7546" w14:textId="77777777" w:rsidR="00E82D08" w:rsidRPr="00950DC1" w:rsidRDefault="00735C1B" w:rsidP="009B1D43">
            <w:pPr>
              <w:spacing w:after="240" w:line="276" w:lineRule="auto"/>
              <w:rPr>
                <w:rFonts w:ascii="Arial" w:hAnsi="Arial" w:cs="Arial"/>
                <w:color w:val="000000" w:themeColor="text1"/>
                <w:sz w:val="21"/>
                <w:szCs w:val="21"/>
                <w:lang w:val="it-IT"/>
              </w:rPr>
            </w:pPr>
            <w:hyperlink r:id="rId19" w:history="1">
              <w:r w:rsidR="00E82D08" w:rsidRPr="00950DC1">
                <w:rPr>
                  <w:rStyle w:val="Hyperlink"/>
                  <w:rFonts w:ascii="Arial" w:hAnsi="Arial" w:cs="Arial"/>
                  <w:color w:val="000000" w:themeColor="text1"/>
                  <w:sz w:val="21"/>
                  <w:szCs w:val="21"/>
                  <w:u w:val="none"/>
                  <w:lang w:val="it-IT"/>
                </w:rPr>
                <w:t>nfon@bpress.com</w:t>
              </w:r>
            </w:hyperlink>
          </w:p>
        </w:tc>
        <w:tc>
          <w:tcPr>
            <w:tcW w:w="1514" w:type="dxa"/>
          </w:tcPr>
          <w:p w14:paraId="30D2B6B4" w14:textId="77777777" w:rsidR="00E82D08" w:rsidRPr="00950DC1" w:rsidRDefault="00E82D08" w:rsidP="009B1D43">
            <w:pPr>
              <w:spacing w:after="240" w:line="276" w:lineRule="auto"/>
              <w:rPr>
                <w:rFonts w:ascii="Arial" w:hAnsi="Arial" w:cs="Arial"/>
                <w:color w:val="000000" w:themeColor="text1"/>
                <w:sz w:val="21"/>
                <w:szCs w:val="21"/>
                <w:lang w:val="it-IT"/>
              </w:rPr>
            </w:pPr>
          </w:p>
        </w:tc>
        <w:tc>
          <w:tcPr>
            <w:tcW w:w="3722" w:type="dxa"/>
          </w:tcPr>
          <w:p w14:paraId="1EB7DAAE" w14:textId="77777777" w:rsidR="00E82D08" w:rsidRPr="00950DC1" w:rsidRDefault="00E82D08" w:rsidP="009B1D43">
            <w:pPr>
              <w:widowControl w:val="0"/>
              <w:autoSpaceDE w:val="0"/>
              <w:autoSpaceDN w:val="0"/>
              <w:adjustRightInd w:val="0"/>
              <w:spacing w:line="276" w:lineRule="auto"/>
              <w:rPr>
                <w:rFonts w:ascii="Arial" w:hAnsi="Arial" w:cs="Arial"/>
                <w:color w:val="000000" w:themeColor="text1"/>
                <w:sz w:val="21"/>
                <w:szCs w:val="21"/>
                <w:lang w:val="fr-FR"/>
              </w:rPr>
            </w:pPr>
            <w:r w:rsidRPr="00950DC1">
              <w:rPr>
                <w:rFonts w:ascii="Arial" w:hAnsi="Arial" w:cs="Arial"/>
                <w:color w:val="000000" w:themeColor="text1"/>
                <w:sz w:val="21"/>
                <w:szCs w:val="21"/>
                <w:lang w:val="fr-FR"/>
              </w:rPr>
              <w:t>France</w:t>
            </w:r>
          </w:p>
          <w:p w14:paraId="0E4CFD09" w14:textId="77777777" w:rsidR="00E82D08" w:rsidRPr="00950DC1" w:rsidRDefault="00E82D08" w:rsidP="009B1D43">
            <w:pPr>
              <w:widowControl w:val="0"/>
              <w:autoSpaceDE w:val="0"/>
              <w:autoSpaceDN w:val="0"/>
              <w:adjustRightInd w:val="0"/>
              <w:spacing w:line="276" w:lineRule="auto"/>
              <w:rPr>
                <w:rFonts w:ascii="Arial" w:hAnsi="Arial" w:cs="Arial"/>
                <w:color w:val="000000" w:themeColor="text1"/>
                <w:sz w:val="21"/>
                <w:szCs w:val="21"/>
                <w:lang w:val="fr-FR"/>
              </w:rPr>
            </w:pPr>
            <w:r w:rsidRPr="00950DC1">
              <w:rPr>
                <w:rFonts w:ascii="Arial" w:hAnsi="Arial" w:cs="Arial"/>
                <w:color w:val="000000" w:themeColor="text1"/>
                <w:sz w:val="21"/>
                <w:szCs w:val="21"/>
                <w:lang w:val="fr-FR"/>
              </w:rPr>
              <w:t>Yucatan</w:t>
            </w:r>
          </w:p>
          <w:p w14:paraId="3A94021C" w14:textId="77777777" w:rsidR="00E82D08" w:rsidRPr="00950DC1" w:rsidRDefault="00E82D08" w:rsidP="009B1D43">
            <w:pPr>
              <w:spacing w:line="276" w:lineRule="auto"/>
              <w:rPr>
                <w:rFonts w:ascii="Arial" w:hAnsi="Arial" w:cs="Arial"/>
                <w:sz w:val="21"/>
                <w:szCs w:val="21"/>
                <w:lang w:val="fr-FR"/>
              </w:rPr>
            </w:pPr>
            <w:r w:rsidRPr="00950DC1">
              <w:rPr>
                <w:rFonts w:ascii="Arial" w:hAnsi="Arial" w:cs="Arial"/>
                <w:color w:val="000000"/>
                <w:sz w:val="21"/>
                <w:szCs w:val="21"/>
                <w:lang w:val="fr-FR"/>
              </w:rPr>
              <w:t xml:space="preserve">Elisa Lesieur + Emilie </w:t>
            </w:r>
            <w:proofErr w:type="spellStart"/>
            <w:r w:rsidRPr="00950DC1">
              <w:rPr>
                <w:rFonts w:ascii="Arial" w:hAnsi="Arial" w:cs="Arial"/>
                <w:color w:val="000000"/>
                <w:sz w:val="21"/>
                <w:szCs w:val="21"/>
                <w:lang w:val="fr-FR"/>
              </w:rPr>
              <w:t>Debes</w:t>
            </w:r>
            <w:proofErr w:type="spellEnd"/>
          </w:p>
          <w:p w14:paraId="5B21BCB8" w14:textId="77777777" w:rsidR="00E82D08" w:rsidRPr="00950DC1" w:rsidRDefault="00E82D08" w:rsidP="009B1D43">
            <w:pPr>
              <w:widowControl w:val="0"/>
              <w:autoSpaceDE w:val="0"/>
              <w:autoSpaceDN w:val="0"/>
              <w:adjustRightInd w:val="0"/>
              <w:spacing w:line="276" w:lineRule="auto"/>
              <w:rPr>
                <w:rFonts w:ascii="Arial" w:hAnsi="Arial" w:cs="Arial"/>
                <w:color w:val="000000" w:themeColor="text1"/>
                <w:sz w:val="21"/>
                <w:szCs w:val="21"/>
                <w:lang w:val="pt-PT"/>
              </w:rPr>
            </w:pPr>
            <w:r w:rsidRPr="00950DC1">
              <w:rPr>
                <w:rFonts w:ascii="Arial" w:hAnsi="Arial" w:cs="Arial"/>
                <w:color w:val="000000" w:themeColor="text1"/>
                <w:sz w:val="21"/>
                <w:szCs w:val="21"/>
                <w:lang w:val="pt-PT"/>
              </w:rPr>
              <w:t>+331 53 63 27 21</w:t>
            </w:r>
          </w:p>
          <w:p w14:paraId="3851C2CD" w14:textId="77777777" w:rsidR="00E82D08" w:rsidRPr="00950DC1" w:rsidRDefault="00E82D08" w:rsidP="009B1D43">
            <w:pPr>
              <w:spacing w:after="240" w:line="276" w:lineRule="auto"/>
              <w:rPr>
                <w:rFonts w:ascii="Arial" w:hAnsi="Arial" w:cs="Arial"/>
                <w:color w:val="000000" w:themeColor="text1"/>
                <w:sz w:val="21"/>
                <w:szCs w:val="21"/>
              </w:rPr>
            </w:pPr>
            <w:r w:rsidRPr="00950DC1">
              <w:rPr>
                <w:rFonts w:ascii="Arial" w:hAnsi="Arial" w:cs="Arial"/>
                <w:sz w:val="21"/>
                <w:szCs w:val="21"/>
                <w:lang w:val="pt-PT"/>
              </w:rPr>
              <w:t>n</w:t>
            </w:r>
            <w:r w:rsidRPr="00950DC1">
              <w:rPr>
                <w:rFonts w:ascii="Arial" w:hAnsi="Arial" w:cs="Arial"/>
                <w:sz w:val="21"/>
                <w:szCs w:val="21"/>
              </w:rPr>
              <w:t>fon@yucatan.fr</w:t>
            </w:r>
            <w:r w:rsidRPr="00950DC1">
              <w:rPr>
                <w:rFonts w:ascii="Arial" w:hAnsi="Arial" w:cs="Arial"/>
                <w:color w:val="000000" w:themeColor="text1"/>
                <w:sz w:val="21"/>
                <w:szCs w:val="21"/>
              </w:rPr>
              <w:t xml:space="preserve"> </w:t>
            </w:r>
          </w:p>
        </w:tc>
      </w:tr>
    </w:tbl>
    <w:p w14:paraId="400A9884" w14:textId="77777777" w:rsidR="00E82D08" w:rsidRDefault="00E82D08" w:rsidP="00E82D08">
      <w:pPr>
        <w:spacing w:after="240" w:line="276" w:lineRule="auto"/>
        <w:rPr>
          <w:rFonts w:ascii="Arial" w:hAnsi="Arial" w:cs="Arial"/>
          <w:color w:val="000000" w:themeColor="text1"/>
          <w:sz w:val="21"/>
          <w:szCs w:val="21"/>
          <w:u w:val="single"/>
        </w:rPr>
      </w:pPr>
    </w:p>
    <w:p w14:paraId="7189DA64" w14:textId="77777777" w:rsidR="00E82D08" w:rsidRPr="00950DC1" w:rsidRDefault="00E82D08" w:rsidP="00E82D08">
      <w:pPr>
        <w:spacing w:after="240" w:line="276" w:lineRule="auto"/>
        <w:rPr>
          <w:rFonts w:ascii="Arial" w:hAnsi="Arial" w:cs="Arial"/>
          <w:color w:val="000000" w:themeColor="text1"/>
          <w:sz w:val="21"/>
          <w:szCs w:val="21"/>
          <w:u w:val="single"/>
        </w:rPr>
      </w:pPr>
    </w:p>
    <w:p w14:paraId="508C1162" w14:textId="77777777" w:rsidR="00E82D08" w:rsidRPr="00950DC1" w:rsidRDefault="00E82D08" w:rsidP="00E82D08">
      <w:pPr>
        <w:spacing w:line="276" w:lineRule="auto"/>
        <w:rPr>
          <w:rFonts w:ascii="Arial" w:hAnsi="Arial" w:cs="Arial"/>
          <w:color w:val="000000" w:themeColor="text1"/>
          <w:sz w:val="44"/>
          <w:szCs w:val="44"/>
          <w:lang w:val="en-GB"/>
        </w:rPr>
      </w:pPr>
      <w:r w:rsidRPr="00950DC1">
        <w:rPr>
          <w:rFonts w:ascii="Arial" w:hAnsi="Arial" w:cs="Arial"/>
          <w:color w:val="000000" w:themeColor="text1"/>
          <w:sz w:val="44"/>
          <w:szCs w:val="44"/>
          <w:lang w:val="en-GB"/>
        </w:rPr>
        <w:lastRenderedPageBreak/>
        <w:t>Investor Relations</w:t>
      </w:r>
    </w:p>
    <w:p w14:paraId="2883BB8A" w14:textId="77777777" w:rsidR="00E82D08" w:rsidRPr="007B0552" w:rsidRDefault="00E82D08" w:rsidP="00E82D08">
      <w:pPr>
        <w:spacing w:line="276" w:lineRule="auto"/>
        <w:rPr>
          <w:rFonts w:ascii="Arial" w:hAnsi="Arial" w:cs="Arial"/>
          <w:sz w:val="21"/>
          <w:szCs w:val="21"/>
          <w:lang w:val="en-GB"/>
        </w:rPr>
      </w:pPr>
      <w:r w:rsidRPr="007B0552">
        <w:rPr>
          <w:rFonts w:ascii="Arial" w:hAnsi="Arial" w:cs="Arial"/>
          <w:color w:val="000000" w:themeColor="text1"/>
          <w:sz w:val="21"/>
          <w:szCs w:val="21"/>
          <w:lang w:val="en-GB"/>
        </w:rPr>
        <w:t xml:space="preserve">Sabina Prüser, </w:t>
      </w:r>
      <w:r w:rsidRPr="007B0552">
        <w:rPr>
          <w:rFonts w:ascii="Arial" w:hAnsi="Arial" w:cs="Arial"/>
          <w:sz w:val="21"/>
          <w:szCs w:val="21"/>
          <w:lang w:val="en-GB"/>
        </w:rPr>
        <w:t xml:space="preserve">Head of Investor Relations, +49 89 45 300 134, </w:t>
      </w:r>
      <w:hyperlink r:id="rId20" w:history="1">
        <w:r w:rsidRPr="007B0552">
          <w:rPr>
            <w:rStyle w:val="Hyperlink"/>
            <w:rFonts w:ascii="Arial" w:hAnsi="Arial" w:cs="Arial"/>
            <w:color w:val="000000" w:themeColor="text1"/>
            <w:sz w:val="21"/>
            <w:szCs w:val="21"/>
            <w:u w:val="none"/>
            <w:lang w:val="en-GB"/>
          </w:rPr>
          <w:t>sabina.prueser@nfon.com</w:t>
        </w:r>
      </w:hyperlink>
    </w:p>
    <w:p w14:paraId="60BE55ED" w14:textId="77777777" w:rsidR="00E82D08" w:rsidRPr="00950DC1" w:rsidRDefault="00E82D08" w:rsidP="00E82D08">
      <w:pPr>
        <w:spacing w:line="276" w:lineRule="auto"/>
        <w:rPr>
          <w:rFonts w:ascii="Arial" w:hAnsi="Arial" w:cs="Arial"/>
          <w:color w:val="000000" w:themeColor="text1"/>
          <w:sz w:val="21"/>
          <w:szCs w:val="21"/>
          <w:lang w:val="en-GB"/>
        </w:rPr>
      </w:pPr>
    </w:p>
    <w:p w14:paraId="00F3592A" w14:textId="77777777" w:rsidR="00E82D08" w:rsidRDefault="00E82D08" w:rsidP="00E82D08">
      <w:pPr>
        <w:spacing w:line="276" w:lineRule="auto"/>
        <w:rPr>
          <w:color w:val="000000"/>
          <w:sz w:val="44"/>
          <w:szCs w:val="44"/>
          <w:lang w:val="en-US"/>
        </w:rPr>
      </w:pPr>
      <w:r>
        <w:rPr>
          <w:rFonts w:ascii="Arial" w:hAnsi="Arial" w:cs="Arial"/>
          <w:bCs/>
          <w:color w:val="000000"/>
          <w:sz w:val="44"/>
          <w:szCs w:val="44"/>
          <w:lang w:val="en-US"/>
        </w:rPr>
        <w:t>Disclaimer</w:t>
      </w:r>
    </w:p>
    <w:p w14:paraId="12B06199" w14:textId="77777777" w:rsidR="00E82D08" w:rsidRDefault="00E82D08" w:rsidP="00E82D08">
      <w:pPr>
        <w:widowControl w:val="0"/>
        <w:autoSpaceDE w:val="0"/>
        <w:autoSpaceDN w:val="0"/>
        <w:adjustRightInd w:val="0"/>
        <w:spacing w:line="276" w:lineRule="auto"/>
        <w:rPr>
          <w:rFonts w:ascii="Arial" w:hAnsi="Arial" w:cs="Arial"/>
          <w:sz w:val="21"/>
          <w:szCs w:val="21"/>
          <w:lang w:val="en-GB"/>
        </w:rPr>
      </w:pPr>
      <w:r>
        <w:rPr>
          <w:rFonts w:ascii="Arial" w:hAnsi="Arial" w:cs="Arial"/>
          <w:color w:val="000000"/>
          <w:sz w:val="21"/>
          <w:szCs w:val="21"/>
          <w:lang w:val="en-GB"/>
        </w:rPr>
        <w:t>This communication is for information purposes only and does not constitute an offer to sell or the solicitation of an offer to buy or subscribe for any securities of the Company. The securities discussed herein have not been and will not be registered under the U.S. Securities Act of 1933, as amended (the "U.S. Securities Act") and may not be offered or sold in the United States absent registration or an exemption from registration under the U.S. Securities Act. There will be no public offering of the securities discussed in this release in the United States of America and the information contained in this release does not constitute an offer of securities for sale. This announcement is not for distribution, publication or transmission, directly or indirectly, to or within the United States of America, Australia, Canada, Japan or any other jurisdiction in which such distribution is unlawful, or to U.S. persons.</w:t>
      </w:r>
    </w:p>
    <w:p w14:paraId="0B9F0810" w14:textId="139CED0C" w:rsidR="00DC1DF8" w:rsidRPr="00E82D08" w:rsidRDefault="00DC1DF8" w:rsidP="00E82D08">
      <w:pPr>
        <w:spacing w:after="120" w:line="276" w:lineRule="auto"/>
        <w:rPr>
          <w:rFonts w:ascii="Arial" w:hAnsi="Arial" w:cs="Arial"/>
          <w:sz w:val="21"/>
          <w:szCs w:val="21"/>
          <w:lang w:val="en-GB"/>
        </w:rPr>
      </w:pPr>
    </w:p>
    <w:sectPr w:rsidR="00DC1DF8" w:rsidRPr="00E82D08" w:rsidSect="00A34B32">
      <w:headerReference w:type="default" r:id="rId21"/>
      <w:footerReference w:type="even" r:id="rId22"/>
      <w:footerReference w:type="default" r:id="rId23"/>
      <w:type w:val="continuous"/>
      <w:pgSz w:w="11900" w:h="16840"/>
      <w:pgMar w:top="2411" w:right="1552" w:bottom="1134"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5C4CC" w14:textId="77777777" w:rsidR="00B1026A" w:rsidRDefault="00B1026A" w:rsidP="00DE6D01">
      <w:r>
        <w:separator/>
      </w:r>
    </w:p>
  </w:endnote>
  <w:endnote w:type="continuationSeparator" w:id="0">
    <w:p w14:paraId="380771E8" w14:textId="77777777" w:rsidR="00B1026A" w:rsidRDefault="00B1026A" w:rsidP="00DE6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x Sans Light">
    <w:altName w:val="MS Mincho"/>
    <w:panose1 w:val="00000000000000000000"/>
    <w:charset w:val="4D"/>
    <w:family w:val="auto"/>
    <w:notTrueType/>
    <w:pitch w:val="variable"/>
    <w:sig w:usb0="A00000A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6DCBD" w14:textId="77777777" w:rsidR="00A34B32" w:rsidRDefault="00A34B32" w:rsidP="00B65AC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BBF39B1" w14:textId="77777777" w:rsidR="00A34B32" w:rsidRDefault="00A34B32" w:rsidP="00A34B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446C2" w14:textId="77777777" w:rsidR="00A34B32" w:rsidRPr="00DC1DF8" w:rsidRDefault="00A34B32" w:rsidP="00B65AC9">
    <w:pPr>
      <w:pStyle w:val="Footer"/>
      <w:framePr w:wrap="none" w:vAnchor="text" w:hAnchor="margin" w:xAlign="right" w:y="1"/>
      <w:rPr>
        <w:rStyle w:val="PageNumber"/>
        <w:rFonts w:ascii="Arial" w:hAnsi="Arial" w:cs="Arial"/>
        <w:bCs/>
        <w:color w:val="000000" w:themeColor="text1"/>
        <w:sz w:val="12"/>
        <w:szCs w:val="12"/>
      </w:rPr>
    </w:pPr>
    <w:r w:rsidRPr="00DC1DF8">
      <w:rPr>
        <w:rStyle w:val="PageNumber"/>
        <w:rFonts w:ascii="Arial" w:hAnsi="Arial" w:cs="Arial"/>
        <w:bCs/>
        <w:color w:val="000000" w:themeColor="text1"/>
        <w:sz w:val="12"/>
        <w:szCs w:val="12"/>
      </w:rPr>
      <w:fldChar w:fldCharType="begin"/>
    </w:r>
    <w:r w:rsidRPr="00DC1DF8">
      <w:rPr>
        <w:rStyle w:val="PageNumber"/>
        <w:rFonts w:ascii="Arial" w:hAnsi="Arial" w:cs="Arial"/>
        <w:bCs/>
        <w:color w:val="000000" w:themeColor="text1"/>
        <w:sz w:val="12"/>
        <w:szCs w:val="12"/>
      </w:rPr>
      <w:instrText xml:space="preserve">PAGE  </w:instrText>
    </w:r>
    <w:r w:rsidRPr="00DC1DF8">
      <w:rPr>
        <w:rStyle w:val="PageNumber"/>
        <w:rFonts w:ascii="Arial" w:hAnsi="Arial" w:cs="Arial"/>
        <w:bCs/>
        <w:color w:val="000000" w:themeColor="text1"/>
        <w:sz w:val="12"/>
        <w:szCs w:val="12"/>
      </w:rPr>
      <w:fldChar w:fldCharType="separate"/>
    </w:r>
    <w:r w:rsidR="00AD1F93">
      <w:rPr>
        <w:rStyle w:val="PageNumber"/>
        <w:rFonts w:ascii="Arial" w:hAnsi="Arial" w:cs="Arial"/>
        <w:bCs/>
        <w:noProof/>
        <w:color w:val="000000" w:themeColor="text1"/>
        <w:sz w:val="12"/>
        <w:szCs w:val="12"/>
      </w:rPr>
      <w:t>- 2 -</w:t>
    </w:r>
    <w:r w:rsidRPr="00DC1DF8">
      <w:rPr>
        <w:rStyle w:val="PageNumber"/>
        <w:rFonts w:ascii="Arial" w:hAnsi="Arial" w:cs="Arial"/>
        <w:bCs/>
        <w:color w:val="000000" w:themeColor="text1"/>
        <w:sz w:val="12"/>
        <w:szCs w:val="12"/>
      </w:rPr>
      <w:fldChar w:fldCharType="end"/>
    </w:r>
  </w:p>
  <w:p w14:paraId="376689F6" w14:textId="754F2AF9" w:rsidR="00A34B32" w:rsidRPr="007F050C" w:rsidRDefault="0077654A" w:rsidP="004F360C">
    <w:pPr>
      <w:spacing w:line="276" w:lineRule="auto"/>
      <w:rPr>
        <w:rFonts w:ascii="Arial" w:hAnsi="Arial" w:cs="Arial"/>
        <w:color w:val="000000" w:themeColor="text1"/>
        <w:sz w:val="44"/>
        <w:szCs w:val="44"/>
        <w:lang w:val="en-US"/>
      </w:rPr>
    </w:pPr>
    <w:r>
      <w:rPr>
        <w:rFonts w:ascii="Arial" w:hAnsi="Arial" w:cs="Arial"/>
        <w:color w:val="000000" w:themeColor="text1"/>
        <w:sz w:val="44"/>
        <w:szCs w:val="44"/>
        <w:lang w:val="en-US"/>
      </w:rPr>
      <w:t xml:space="preserve">Press </w:t>
    </w:r>
    <w:r w:rsidR="00E82D08">
      <w:rPr>
        <w:rFonts w:ascii="Arial" w:hAnsi="Arial" w:cs="Arial"/>
        <w:color w:val="000000" w:themeColor="text1"/>
        <w:sz w:val="44"/>
        <w:szCs w:val="44"/>
        <w:lang w:val="en-US"/>
      </w:rPr>
      <w:t>R</w:t>
    </w:r>
    <w:r>
      <w:rPr>
        <w:rFonts w:ascii="Arial" w:hAnsi="Arial" w:cs="Arial"/>
        <w:color w:val="000000" w:themeColor="text1"/>
        <w:sz w:val="44"/>
        <w:szCs w:val="44"/>
        <w:lang w:val="en-US"/>
      </w:rPr>
      <w:t>elease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ABA8E" w14:textId="77777777" w:rsidR="00B1026A" w:rsidRDefault="00B1026A" w:rsidP="00DE6D01">
      <w:r>
        <w:separator/>
      </w:r>
    </w:p>
  </w:footnote>
  <w:footnote w:type="continuationSeparator" w:id="0">
    <w:p w14:paraId="0E37ED2A" w14:textId="77777777" w:rsidR="00B1026A" w:rsidRDefault="00B1026A" w:rsidP="00DE6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20BC7" w14:textId="3042D926" w:rsidR="000169AE" w:rsidRDefault="00E82D08" w:rsidP="00E4013B">
    <w:r>
      <w:rPr>
        <w:rFonts w:ascii="Arial" w:hAnsi="Arial" w:cs="Arial"/>
        <w:bCs/>
        <w:color w:val="000000" w:themeColor="text1"/>
        <w:sz w:val="14"/>
        <w:szCs w:val="14"/>
      </w:rPr>
      <w:t>Munich</w:t>
    </w:r>
    <w:r w:rsidR="00D64BD2">
      <w:rPr>
        <w:rFonts w:ascii="Arial" w:hAnsi="Arial" w:cs="Arial"/>
        <w:bCs/>
        <w:color w:val="000000" w:themeColor="text1"/>
        <w:sz w:val="14"/>
        <w:szCs w:val="14"/>
      </w:rPr>
      <w:t xml:space="preserve">, </w:t>
    </w:r>
    <w:r w:rsidR="00B508E9">
      <w:rPr>
        <w:rFonts w:ascii="Arial" w:hAnsi="Arial" w:cs="Arial"/>
        <w:bCs/>
        <w:color w:val="000000" w:themeColor="text1"/>
        <w:sz w:val="14"/>
        <w:szCs w:val="14"/>
      </w:rPr>
      <w:t>30</w:t>
    </w:r>
    <w:r w:rsidR="00DA7346">
      <w:rPr>
        <w:rFonts w:ascii="Arial" w:hAnsi="Arial" w:cs="Arial"/>
        <w:bCs/>
        <w:color w:val="000000" w:themeColor="text1"/>
        <w:sz w:val="14"/>
        <w:szCs w:val="14"/>
      </w:rPr>
      <w:t xml:space="preserve"> </w:t>
    </w:r>
    <w:r w:rsidR="002F6154">
      <w:rPr>
        <w:rFonts w:ascii="Arial" w:hAnsi="Arial" w:cs="Arial"/>
        <w:bCs/>
        <w:color w:val="000000" w:themeColor="text1"/>
        <w:sz w:val="14"/>
        <w:szCs w:val="14"/>
      </w:rPr>
      <w:t>January</w:t>
    </w:r>
    <w:r w:rsidR="00DA7346">
      <w:rPr>
        <w:rFonts w:ascii="Arial" w:hAnsi="Arial" w:cs="Arial"/>
        <w:bCs/>
        <w:color w:val="000000" w:themeColor="text1"/>
        <w:sz w:val="14"/>
        <w:szCs w:val="14"/>
      </w:rPr>
      <w:t xml:space="preserve"> 2020</w:t>
    </w:r>
    <w:r w:rsidR="00082100">
      <w:rPr>
        <w:rFonts w:ascii="Arial" w:hAnsi="Arial" w:cs="Arial"/>
        <w:bCs/>
        <w:color w:val="000000" w:themeColor="text1"/>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A767F"/>
    <w:multiLevelType w:val="hybridMultilevel"/>
    <w:tmpl w:val="4E86E4F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25F6C4D"/>
    <w:multiLevelType w:val="hybridMultilevel"/>
    <w:tmpl w:val="2160E8F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12DC41EE"/>
    <w:multiLevelType w:val="hybridMultilevel"/>
    <w:tmpl w:val="062AC2FA"/>
    <w:lvl w:ilvl="0" w:tplc="82CA07B8">
      <w:start w:val="1"/>
      <w:numFmt w:val="bullet"/>
      <w:lvlText w:val=""/>
      <w:lvlJc w:val="left"/>
      <w:pPr>
        <w:tabs>
          <w:tab w:val="num" w:pos="720"/>
        </w:tabs>
        <w:ind w:left="720" w:hanging="360"/>
      </w:pPr>
      <w:rPr>
        <w:rFonts w:ascii="Symbol" w:hAnsi="Symbol" w:hint="default"/>
      </w:rPr>
    </w:lvl>
    <w:lvl w:ilvl="1" w:tplc="A0927F0C" w:tentative="1">
      <w:start w:val="1"/>
      <w:numFmt w:val="bullet"/>
      <w:lvlText w:val=""/>
      <w:lvlJc w:val="left"/>
      <w:pPr>
        <w:tabs>
          <w:tab w:val="num" w:pos="1440"/>
        </w:tabs>
        <w:ind w:left="1440" w:hanging="360"/>
      </w:pPr>
      <w:rPr>
        <w:rFonts w:ascii="Symbol" w:hAnsi="Symbol" w:hint="default"/>
      </w:rPr>
    </w:lvl>
    <w:lvl w:ilvl="2" w:tplc="936868DC">
      <w:start w:val="1"/>
      <w:numFmt w:val="bullet"/>
      <w:lvlText w:val=""/>
      <w:lvlJc w:val="left"/>
      <w:pPr>
        <w:tabs>
          <w:tab w:val="num" w:pos="2160"/>
        </w:tabs>
        <w:ind w:left="2160" w:hanging="360"/>
      </w:pPr>
      <w:rPr>
        <w:rFonts w:ascii="Symbol" w:hAnsi="Symbol" w:hint="default"/>
      </w:rPr>
    </w:lvl>
    <w:lvl w:ilvl="3" w:tplc="5358D8C6" w:tentative="1">
      <w:start w:val="1"/>
      <w:numFmt w:val="bullet"/>
      <w:lvlText w:val=""/>
      <w:lvlJc w:val="left"/>
      <w:pPr>
        <w:tabs>
          <w:tab w:val="num" w:pos="2880"/>
        </w:tabs>
        <w:ind w:left="2880" w:hanging="360"/>
      </w:pPr>
      <w:rPr>
        <w:rFonts w:ascii="Symbol" w:hAnsi="Symbol" w:hint="default"/>
      </w:rPr>
    </w:lvl>
    <w:lvl w:ilvl="4" w:tplc="C51A1A9A" w:tentative="1">
      <w:start w:val="1"/>
      <w:numFmt w:val="bullet"/>
      <w:lvlText w:val=""/>
      <w:lvlJc w:val="left"/>
      <w:pPr>
        <w:tabs>
          <w:tab w:val="num" w:pos="3600"/>
        </w:tabs>
        <w:ind w:left="3600" w:hanging="360"/>
      </w:pPr>
      <w:rPr>
        <w:rFonts w:ascii="Symbol" w:hAnsi="Symbol" w:hint="default"/>
      </w:rPr>
    </w:lvl>
    <w:lvl w:ilvl="5" w:tplc="EBBAD048" w:tentative="1">
      <w:start w:val="1"/>
      <w:numFmt w:val="bullet"/>
      <w:lvlText w:val=""/>
      <w:lvlJc w:val="left"/>
      <w:pPr>
        <w:tabs>
          <w:tab w:val="num" w:pos="4320"/>
        </w:tabs>
        <w:ind w:left="4320" w:hanging="360"/>
      </w:pPr>
      <w:rPr>
        <w:rFonts w:ascii="Symbol" w:hAnsi="Symbol" w:hint="default"/>
      </w:rPr>
    </w:lvl>
    <w:lvl w:ilvl="6" w:tplc="EA9850A0" w:tentative="1">
      <w:start w:val="1"/>
      <w:numFmt w:val="bullet"/>
      <w:lvlText w:val=""/>
      <w:lvlJc w:val="left"/>
      <w:pPr>
        <w:tabs>
          <w:tab w:val="num" w:pos="5040"/>
        </w:tabs>
        <w:ind w:left="5040" w:hanging="360"/>
      </w:pPr>
      <w:rPr>
        <w:rFonts w:ascii="Symbol" w:hAnsi="Symbol" w:hint="default"/>
      </w:rPr>
    </w:lvl>
    <w:lvl w:ilvl="7" w:tplc="949CA058" w:tentative="1">
      <w:start w:val="1"/>
      <w:numFmt w:val="bullet"/>
      <w:lvlText w:val=""/>
      <w:lvlJc w:val="left"/>
      <w:pPr>
        <w:tabs>
          <w:tab w:val="num" w:pos="5760"/>
        </w:tabs>
        <w:ind w:left="5760" w:hanging="360"/>
      </w:pPr>
      <w:rPr>
        <w:rFonts w:ascii="Symbol" w:hAnsi="Symbol" w:hint="default"/>
      </w:rPr>
    </w:lvl>
    <w:lvl w:ilvl="8" w:tplc="D856D64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3848AC"/>
    <w:multiLevelType w:val="hybridMultilevel"/>
    <w:tmpl w:val="7558406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F9B38FD"/>
    <w:multiLevelType w:val="hybridMultilevel"/>
    <w:tmpl w:val="C3BE02E6"/>
    <w:lvl w:ilvl="0" w:tplc="7FAA38A0">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2F6733A"/>
    <w:multiLevelType w:val="hybridMultilevel"/>
    <w:tmpl w:val="A086CE0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2DD628A5"/>
    <w:multiLevelType w:val="hybridMultilevel"/>
    <w:tmpl w:val="F69E9B26"/>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309F0453"/>
    <w:multiLevelType w:val="hybridMultilevel"/>
    <w:tmpl w:val="4A42514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33E356EA"/>
    <w:multiLevelType w:val="hybridMultilevel"/>
    <w:tmpl w:val="0DC4903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5152068"/>
    <w:multiLevelType w:val="hybridMultilevel"/>
    <w:tmpl w:val="C76AAD3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4B8A2F30"/>
    <w:multiLevelType w:val="hybridMultilevel"/>
    <w:tmpl w:val="2698EF4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4E28234A"/>
    <w:multiLevelType w:val="hybridMultilevel"/>
    <w:tmpl w:val="0738451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5C282E3E"/>
    <w:multiLevelType w:val="hybridMultilevel"/>
    <w:tmpl w:val="80A8358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6A406314"/>
    <w:multiLevelType w:val="hybridMultilevel"/>
    <w:tmpl w:val="90DAA1A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4" w15:restartNumberingAfterBreak="0">
    <w:nsid w:val="6ACB2C4C"/>
    <w:multiLevelType w:val="hybridMultilevel"/>
    <w:tmpl w:val="119AC4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75DC5BE0"/>
    <w:multiLevelType w:val="hybridMultilevel"/>
    <w:tmpl w:val="7E2011CE"/>
    <w:lvl w:ilvl="0" w:tplc="19D8C9FC">
      <w:start w:val="14"/>
      <w:numFmt w:val="bullet"/>
      <w:lvlText w:val=""/>
      <w:lvlJc w:val="left"/>
      <w:pPr>
        <w:ind w:left="720" w:hanging="360"/>
      </w:pPr>
      <w:rPr>
        <w:rFonts w:ascii="Symbol" w:eastAsiaTheme="minorHAnsi"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BA1BCA"/>
    <w:multiLevelType w:val="hybridMultilevel"/>
    <w:tmpl w:val="A516D8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0"/>
  </w:num>
  <w:num w:numId="4">
    <w:abstractNumId w:val="12"/>
  </w:num>
  <w:num w:numId="5">
    <w:abstractNumId w:val="0"/>
  </w:num>
  <w:num w:numId="6">
    <w:abstractNumId w:val="11"/>
  </w:num>
  <w:num w:numId="7">
    <w:abstractNumId w:val="14"/>
  </w:num>
  <w:num w:numId="8">
    <w:abstractNumId w:val="3"/>
  </w:num>
  <w:num w:numId="9">
    <w:abstractNumId w:val="6"/>
  </w:num>
  <w:num w:numId="10">
    <w:abstractNumId w:val="7"/>
  </w:num>
  <w:num w:numId="11">
    <w:abstractNumId w:val="5"/>
  </w:num>
  <w:num w:numId="12">
    <w:abstractNumId w:val="1"/>
  </w:num>
  <w:num w:numId="13">
    <w:abstractNumId w:val="2"/>
  </w:num>
  <w:num w:numId="14">
    <w:abstractNumId w:val="9"/>
  </w:num>
  <w:num w:numId="15">
    <w:abstractNumId w:val="15"/>
  </w:num>
  <w:num w:numId="16">
    <w:abstractNumId w:val="8"/>
  </w:num>
  <w:num w:numId="17">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4096" w:nlCheck="1" w:checkStyle="0"/>
  <w:activeWritingStyle w:appName="MSWord" w:lang="en-US" w:vendorID="64" w:dllVersion="4096" w:nlCheck="1" w:checkStyle="0"/>
  <w:activeWritingStyle w:appName="MSWord" w:lang="de-DE"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pt-PT"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nl-NL" w:vendorID="64" w:dllVersion="4096" w:nlCheck="1" w:checkStyle="0"/>
  <w:activeWritingStyle w:appName="MSWord" w:lang="it-IT" w:vendorID="64" w:dllVersion="6" w:nlCheck="1" w:checkStyle="0"/>
  <w:activeWritingStyle w:appName="MSWord" w:lang="fr-FR" w:vendorID="64" w:dllVersion="6" w:nlCheck="1" w:checkStyle="1"/>
  <w:activeWritingStyle w:appName="MSWord" w:lang="es-ES" w:vendorID="64" w:dllVersion="0" w:nlCheck="1" w:checkStyle="0"/>
  <w:activeWritingStyle w:appName="MSWord" w:lang="nl-NL" w:vendorID="64" w:dllVersion="0" w:nlCheck="1" w:checkStyle="0"/>
  <w:activeWritingStyle w:appName="MSWord" w:lang="it-IT" w:vendorID="64" w:dllVersion="0" w:nlCheck="1" w:checkStyle="0"/>
  <w:activeWritingStyle w:appName="MSWord" w:lang="fr-FR" w:vendorID="64" w:dllVersion="0" w:nlCheck="1" w:checkStyle="0"/>
  <w:activeWritingStyle w:appName="MSWord" w:lang="pt-PT"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D01"/>
    <w:rsid w:val="000039B9"/>
    <w:rsid w:val="00010B91"/>
    <w:rsid w:val="000123E6"/>
    <w:rsid w:val="00012D1F"/>
    <w:rsid w:val="000169AE"/>
    <w:rsid w:val="00017E59"/>
    <w:rsid w:val="00022F44"/>
    <w:rsid w:val="0002718C"/>
    <w:rsid w:val="000275A0"/>
    <w:rsid w:val="00027CAE"/>
    <w:rsid w:val="0003062C"/>
    <w:rsid w:val="0003353A"/>
    <w:rsid w:val="000369DC"/>
    <w:rsid w:val="000427FF"/>
    <w:rsid w:val="00043401"/>
    <w:rsid w:val="000457FD"/>
    <w:rsid w:val="000478EE"/>
    <w:rsid w:val="00050C11"/>
    <w:rsid w:val="00052B20"/>
    <w:rsid w:val="0005357D"/>
    <w:rsid w:val="00053FFF"/>
    <w:rsid w:val="00054325"/>
    <w:rsid w:val="0005448F"/>
    <w:rsid w:val="00055994"/>
    <w:rsid w:val="00056993"/>
    <w:rsid w:val="000608AC"/>
    <w:rsid w:val="00062F97"/>
    <w:rsid w:val="00063DFC"/>
    <w:rsid w:val="00063EEE"/>
    <w:rsid w:val="0006657A"/>
    <w:rsid w:val="00066DAC"/>
    <w:rsid w:val="00070F3D"/>
    <w:rsid w:val="0007471E"/>
    <w:rsid w:val="00074AC1"/>
    <w:rsid w:val="00076FFB"/>
    <w:rsid w:val="00082100"/>
    <w:rsid w:val="000904AA"/>
    <w:rsid w:val="0009511B"/>
    <w:rsid w:val="00095DB7"/>
    <w:rsid w:val="000A1983"/>
    <w:rsid w:val="000A2D94"/>
    <w:rsid w:val="000A4787"/>
    <w:rsid w:val="000B26F3"/>
    <w:rsid w:val="000B492E"/>
    <w:rsid w:val="000B4FCA"/>
    <w:rsid w:val="000B52DE"/>
    <w:rsid w:val="000B5449"/>
    <w:rsid w:val="000B5850"/>
    <w:rsid w:val="000B5FC9"/>
    <w:rsid w:val="000B69BA"/>
    <w:rsid w:val="000C043D"/>
    <w:rsid w:val="000C25A7"/>
    <w:rsid w:val="000D12C5"/>
    <w:rsid w:val="000D26AE"/>
    <w:rsid w:val="000D49F8"/>
    <w:rsid w:val="000D6544"/>
    <w:rsid w:val="000E34AF"/>
    <w:rsid w:val="000E35A0"/>
    <w:rsid w:val="000E7860"/>
    <w:rsid w:val="000F278F"/>
    <w:rsid w:val="000F3978"/>
    <w:rsid w:val="000F3FA2"/>
    <w:rsid w:val="000F4304"/>
    <w:rsid w:val="000F523A"/>
    <w:rsid w:val="00100302"/>
    <w:rsid w:val="001012E6"/>
    <w:rsid w:val="0010212D"/>
    <w:rsid w:val="001025FA"/>
    <w:rsid w:val="001026C0"/>
    <w:rsid w:val="00102F0E"/>
    <w:rsid w:val="00103EB5"/>
    <w:rsid w:val="0010654E"/>
    <w:rsid w:val="00107195"/>
    <w:rsid w:val="00107557"/>
    <w:rsid w:val="00111780"/>
    <w:rsid w:val="001148AF"/>
    <w:rsid w:val="0012100F"/>
    <w:rsid w:val="00122C12"/>
    <w:rsid w:val="00125757"/>
    <w:rsid w:val="00125A1A"/>
    <w:rsid w:val="00126533"/>
    <w:rsid w:val="001338F8"/>
    <w:rsid w:val="001340C0"/>
    <w:rsid w:val="0013626D"/>
    <w:rsid w:val="0013771E"/>
    <w:rsid w:val="00141C0B"/>
    <w:rsid w:val="00141C38"/>
    <w:rsid w:val="001423DF"/>
    <w:rsid w:val="00144C0B"/>
    <w:rsid w:val="001466F1"/>
    <w:rsid w:val="001501DF"/>
    <w:rsid w:val="001618DA"/>
    <w:rsid w:val="00162663"/>
    <w:rsid w:val="0016343F"/>
    <w:rsid w:val="001636EA"/>
    <w:rsid w:val="00164541"/>
    <w:rsid w:val="00164B58"/>
    <w:rsid w:val="001718C4"/>
    <w:rsid w:val="001719CB"/>
    <w:rsid w:val="00175949"/>
    <w:rsid w:val="0017778F"/>
    <w:rsid w:val="0018003A"/>
    <w:rsid w:val="00182FD0"/>
    <w:rsid w:val="0018469B"/>
    <w:rsid w:val="0018485A"/>
    <w:rsid w:val="00187F0D"/>
    <w:rsid w:val="00194C7A"/>
    <w:rsid w:val="00195BBA"/>
    <w:rsid w:val="00195D3C"/>
    <w:rsid w:val="001A2029"/>
    <w:rsid w:val="001A2996"/>
    <w:rsid w:val="001A3AA6"/>
    <w:rsid w:val="001B4415"/>
    <w:rsid w:val="001B52F8"/>
    <w:rsid w:val="001B5694"/>
    <w:rsid w:val="001C3CBD"/>
    <w:rsid w:val="001C5D35"/>
    <w:rsid w:val="001C63C9"/>
    <w:rsid w:val="001C6B84"/>
    <w:rsid w:val="001D11D1"/>
    <w:rsid w:val="001D15B2"/>
    <w:rsid w:val="001E13E8"/>
    <w:rsid w:val="001E2184"/>
    <w:rsid w:val="001E2A8B"/>
    <w:rsid w:val="001F2752"/>
    <w:rsid w:val="001F55F2"/>
    <w:rsid w:val="001F6B82"/>
    <w:rsid w:val="001F6FC4"/>
    <w:rsid w:val="00202C5B"/>
    <w:rsid w:val="002033BD"/>
    <w:rsid w:val="0020454E"/>
    <w:rsid w:val="00204799"/>
    <w:rsid w:val="002071CB"/>
    <w:rsid w:val="002107E0"/>
    <w:rsid w:val="00210FF2"/>
    <w:rsid w:val="00211045"/>
    <w:rsid w:val="00222262"/>
    <w:rsid w:val="00224025"/>
    <w:rsid w:val="00225D19"/>
    <w:rsid w:val="00226CA4"/>
    <w:rsid w:val="002278E3"/>
    <w:rsid w:val="002305EC"/>
    <w:rsid w:val="00230D82"/>
    <w:rsid w:val="00231231"/>
    <w:rsid w:val="002331EB"/>
    <w:rsid w:val="00233632"/>
    <w:rsid w:val="002336A8"/>
    <w:rsid w:val="00236591"/>
    <w:rsid w:val="00236EB0"/>
    <w:rsid w:val="002377C9"/>
    <w:rsid w:val="0024098B"/>
    <w:rsid w:val="00240C5D"/>
    <w:rsid w:val="00243229"/>
    <w:rsid w:val="00246BBB"/>
    <w:rsid w:val="00254D1D"/>
    <w:rsid w:val="0025621C"/>
    <w:rsid w:val="002609A0"/>
    <w:rsid w:val="00264A2A"/>
    <w:rsid w:val="00266A6D"/>
    <w:rsid w:val="00270138"/>
    <w:rsid w:val="00270EF7"/>
    <w:rsid w:val="00272295"/>
    <w:rsid w:val="00273EF2"/>
    <w:rsid w:val="00280307"/>
    <w:rsid w:val="002804D8"/>
    <w:rsid w:val="0028436F"/>
    <w:rsid w:val="00284BC1"/>
    <w:rsid w:val="00286B57"/>
    <w:rsid w:val="00291721"/>
    <w:rsid w:val="00295026"/>
    <w:rsid w:val="0029587D"/>
    <w:rsid w:val="00296817"/>
    <w:rsid w:val="0029701F"/>
    <w:rsid w:val="00297777"/>
    <w:rsid w:val="002979DA"/>
    <w:rsid w:val="002A165B"/>
    <w:rsid w:val="002A1817"/>
    <w:rsid w:val="002A187F"/>
    <w:rsid w:val="002A2719"/>
    <w:rsid w:val="002A3BD4"/>
    <w:rsid w:val="002A5BF0"/>
    <w:rsid w:val="002A66A0"/>
    <w:rsid w:val="002B0028"/>
    <w:rsid w:val="002B429F"/>
    <w:rsid w:val="002B4342"/>
    <w:rsid w:val="002B7FF1"/>
    <w:rsid w:val="002C138C"/>
    <w:rsid w:val="002D105D"/>
    <w:rsid w:val="002D1C4A"/>
    <w:rsid w:val="002D2D56"/>
    <w:rsid w:val="002D57D6"/>
    <w:rsid w:val="002D5FC4"/>
    <w:rsid w:val="002D6254"/>
    <w:rsid w:val="002E0CFA"/>
    <w:rsid w:val="002E27E4"/>
    <w:rsid w:val="002E27E5"/>
    <w:rsid w:val="002E4C9F"/>
    <w:rsid w:val="002E5CF8"/>
    <w:rsid w:val="002F0819"/>
    <w:rsid w:val="002F237B"/>
    <w:rsid w:val="002F6154"/>
    <w:rsid w:val="00303E9D"/>
    <w:rsid w:val="00304543"/>
    <w:rsid w:val="0030505F"/>
    <w:rsid w:val="0031007A"/>
    <w:rsid w:val="00311FFB"/>
    <w:rsid w:val="003120E1"/>
    <w:rsid w:val="00312A83"/>
    <w:rsid w:val="003175C4"/>
    <w:rsid w:val="00323AB3"/>
    <w:rsid w:val="00331671"/>
    <w:rsid w:val="00331CDD"/>
    <w:rsid w:val="00340781"/>
    <w:rsid w:val="00341CB1"/>
    <w:rsid w:val="00341F85"/>
    <w:rsid w:val="00342CEF"/>
    <w:rsid w:val="003435EF"/>
    <w:rsid w:val="00343E6A"/>
    <w:rsid w:val="00343EA2"/>
    <w:rsid w:val="00345935"/>
    <w:rsid w:val="003467E4"/>
    <w:rsid w:val="003538A4"/>
    <w:rsid w:val="00355911"/>
    <w:rsid w:val="00355B77"/>
    <w:rsid w:val="00357DE8"/>
    <w:rsid w:val="00360552"/>
    <w:rsid w:val="00361048"/>
    <w:rsid w:val="003677C7"/>
    <w:rsid w:val="003732F6"/>
    <w:rsid w:val="00375067"/>
    <w:rsid w:val="003821A0"/>
    <w:rsid w:val="00387C5B"/>
    <w:rsid w:val="0039211D"/>
    <w:rsid w:val="00393E15"/>
    <w:rsid w:val="00396F44"/>
    <w:rsid w:val="003A02FC"/>
    <w:rsid w:val="003A2DC1"/>
    <w:rsid w:val="003A38FE"/>
    <w:rsid w:val="003A402D"/>
    <w:rsid w:val="003A4B7C"/>
    <w:rsid w:val="003A503F"/>
    <w:rsid w:val="003A55A9"/>
    <w:rsid w:val="003A5A57"/>
    <w:rsid w:val="003A7D0D"/>
    <w:rsid w:val="003B152D"/>
    <w:rsid w:val="003B18EB"/>
    <w:rsid w:val="003B23D1"/>
    <w:rsid w:val="003B298E"/>
    <w:rsid w:val="003B3CDC"/>
    <w:rsid w:val="003B64DB"/>
    <w:rsid w:val="003B7434"/>
    <w:rsid w:val="003C481A"/>
    <w:rsid w:val="003C6682"/>
    <w:rsid w:val="003E0D38"/>
    <w:rsid w:val="003E3C42"/>
    <w:rsid w:val="003E677C"/>
    <w:rsid w:val="003E6E38"/>
    <w:rsid w:val="003E7610"/>
    <w:rsid w:val="003F042F"/>
    <w:rsid w:val="003F1978"/>
    <w:rsid w:val="003F3926"/>
    <w:rsid w:val="003F403B"/>
    <w:rsid w:val="003F49BF"/>
    <w:rsid w:val="003F63D8"/>
    <w:rsid w:val="00400C78"/>
    <w:rsid w:val="0040231D"/>
    <w:rsid w:val="0040394A"/>
    <w:rsid w:val="00404493"/>
    <w:rsid w:val="00404C56"/>
    <w:rsid w:val="00405A88"/>
    <w:rsid w:val="00407308"/>
    <w:rsid w:val="004110A6"/>
    <w:rsid w:val="00412329"/>
    <w:rsid w:val="0041523C"/>
    <w:rsid w:val="004160EC"/>
    <w:rsid w:val="00416F20"/>
    <w:rsid w:val="004234ED"/>
    <w:rsid w:val="00426EEB"/>
    <w:rsid w:val="004277C9"/>
    <w:rsid w:val="0043294E"/>
    <w:rsid w:val="00433512"/>
    <w:rsid w:val="00435762"/>
    <w:rsid w:val="00437E75"/>
    <w:rsid w:val="00440C02"/>
    <w:rsid w:val="00441153"/>
    <w:rsid w:val="00443BA7"/>
    <w:rsid w:val="00444CB2"/>
    <w:rsid w:val="00452965"/>
    <w:rsid w:val="004533FC"/>
    <w:rsid w:val="00460B7A"/>
    <w:rsid w:val="004612BB"/>
    <w:rsid w:val="004713F6"/>
    <w:rsid w:val="00472411"/>
    <w:rsid w:val="00473437"/>
    <w:rsid w:val="004812B8"/>
    <w:rsid w:val="004873AC"/>
    <w:rsid w:val="00490CAA"/>
    <w:rsid w:val="00496CCB"/>
    <w:rsid w:val="00497942"/>
    <w:rsid w:val="004A55AC"/>
    <w:rsid w:val="004A7D8F"/>
    <w:rsid w:val="004B488C"/>
    <w:rsid w:val="004B5F5E"/>
    <w:rsid w:val="004C1EE6"/>
    <w:rsid w:val="004C36FB"/>
    <w:rsid w:val="004C4C12"/>
    <w:rsid w:val="004D083B"/>
    <w:rsid w:val="004D1F2B"/>
    <w:rsid w:val="004D2DF0"/>
    <w:rsid w:val="004D387E"/>
    <w:rsid w:val="004D767D"/>
    <w:rsid w:val="004E0650"/>
    <w:rsid w:val="004E27D4"/>
    <w:rsid w:val="004E561E"/>
    <w:rsid w:val="004E69B0"/>
    <w:rsid w:val="004F360C"/>
    <w:rsid w:val="004F3EF8"/>
    <w:rsid w:val="004F4A9E"/>
    <w:rsid w:val="004F5D36"/>
    <w:rsid w:val="004F7C57"/>
    <w:rsid w:val="005035F8"/>
    <w:rsid w:val="00503CCD"/>
    <w:rsid w:val="00505265"/>
    <w:rsid w:val="005067ED"/>
    <w:rsid w:val="005114F6"/>
    <w:rsid w:val="00511636"/>
    <w:rsid w:val="00511C18"/>
    <w:rsid w:val="00513125"/>
    <w:rsid w:val="00515985"/>
    <w:rsid w:val="00524B46"/>
    <w:rsid w:val="00526A06"/>
    <w:rsid w:val="00527982"/>
    <w:rsid w:val="00530B81"/>
    <w:rsid w:val="00530B92"/>
    <w:rsid w:val="00531A87"/>
    <w:rsid w:val="00532151"/>
    <w:rsid w:val="005410B1"/>
    <w:rsid w:val="00542D20"/>
    <w:rsid w:val="00545ACE"/>
    <w:rsid w:val="00547C1B"/>
    <w:rsid w:val="00551CD3"/>
    <w:rsid w:val="00553FD0"/>
    <w:rsid w:val="00555CA6"/>
    <w:rsid w:val="0056234A"/>
    <w:rsid w:val="00565AEC"/>
    <w:rsid w:val="0056650B"/>
    <w:rsid w:val="0057069C"/>
    <w:rsid w:val="00571C2E"/>
    <w:rsid w:val="005736CC"/>
    <w:rsid w:val="00581044"/>
    <w:rsid w:val="00582E02"/>
    <w:rsid w:val="00586BEF"/>
    <w:rsid w:val="00590BBA"/>
    <w:rsid w:val="005912BC"/>
    <w:rsid w:val="0059242E"/>
    <w:rsid w:val="00592BB2"/>
    <w:rsid w:val="00594C1A"/>
    <w:rsid w:val="00597CEB"/>
    <w:rsid w:val="005A2F2C"/>
    <w:rsid w:val="005A7A6C"/>
    <w:rsid w:val="005B0DF0"/>
    <w:rsid w:val="005B189F"/>
    <w:rsid w:val="005B3002"/>
    <w:rsid w:val="005B4458"/>
    <w:rsid w:val="005B630F"/>
    <w:rsid w:val="005C268C"/>
    <w:rsid w:val="005C5039"/>
    <w:rsid w:val="005D377A"/>
    <w:rsid w:val="005D42A1"/>
    <w:rsid w:val="005E02F7"/>
    <w:rsid w:val="005E71B0"/>
    <w:rsid w:val="005E7E9A"/>
    <w:rsid w:val="005F0FD3"/>
    <w:rsid w:val="005F122A"/>
    <w:rsid w:val="005F1CFB"/>
    <w:rsid w:val="005F31C5"/>
    <w:rsid w:val="005F32D2"/>
    <w:rsid w:val="006039F1"/>
    <w:rsid w:val="00605F0E"/>
    <w:rsid w:val="0061113E"/>
    <w:rsid w:val="00615709"/>
    <w:rsid w:val="00626E8B"/>
    <w:rsid w:val="00631BBD"/>
    <w:rsid w:val="00632445"/>
    <w:rsid w:val="006329E6"/>
    <w:rsid w:val="006357E8"/>
    <w:rsid w:val="006375DF"/>
    <w:rsid w:val="00640341"/>
    <w:rsid w:val="0064079C"/>
    <w:rsid w:val="006409E1"/>
    <w:rsid w:val="006417F2"/>
    <w:rsid w:val="00644011"/>
    <w:rsid w:val="0064457A"/>
    <w:rsid w:val="00646845"/>
    <w:rsid w:val="006515BC"/>
    <w:rsid w:val="006526C9"/>
    <w:rsid w:val="00653A3D"/>
    <w:rsid w:val="00656569"/>
    <w:rsid w:val="0066635D"/>
    <w:rsid w:val="0067272F"/>
    <w:rsid w:val="00672791"/>
    <w:rsid w:val="006741A9"/>
    <w:rsid w:val="00675399"/>
    <w:rsid w:val="00675B3B"/>
    <w:rsid w:val="00694656"/>
    <w:rsid w:val="006977B5"/>
    <w:rsid w:val="00697C51"/>
    <w:rsid w:val="006A0E78"/>
    <w:rsid w:val="006A261E"/>
    <w:rsid w:val="006A2E9F"/>
    <w:rsid w:val="006A66BA"/>
    <w:rsid w:val="006A71EC"/>
    <w:rsid w:val="006A76CE"/>
    <w:rsid w:val="006B0082"/>
    <w:rsid w:val="006B1E60"/>
    <w:rsid w:val="006B25FC"/>
    <w:rsid w:val="006B6ADD"/>
    <w:rsid w:val="006B72A5"/>
    <w:rsid w:val="006C3501"/>
    <w:rsid w:val="006C4A0A"/>
    <w:rsid w:val="006C6091"/>
    <w:rsid w:val="006C6662"/>
    <w:rsid w:val="006C66C7"/>
    <w:rsid w:val="006D08B3"/>
    <w:rsid w:val="006D3D23"/>
    <w:rsid w:val="006D71B4"/>
    <w:rsid w:val="006D7D36"/>
    <w:rsid w:val="006E29A3"/>
    <w:rsid w:val="006E6B91"/>
    <w:rsid w:val="006F2F05"/>
    <w:rsid w:val="006F6513"/>
    <w:rsid w:val="00700F21"/>
    <w:rsid w:val="007020CE"/>
    <w:rsid w:val="007038DB"/>
    <w:rsid w:val="00704BFC"/>
    <w:rsid w:val="00707F9D"/>
    <w:rsid w:val="0071090B"/>
    <w:rsid w:val="00711F69"/>
    <w:rsid w:val="007142C9"/>
    <w:rsid w:val="00716E05"/>
    <w:rsid w:val="00717670"/>
    <w:rsid w:val="007178F0"/>
    <w:rsid w:val="007215B3"/>
    <w:rsid w:val="00723837"/>
    <w:rsid w:val="00723DB7"/>
    <w:rsid w:val="0072610D"/>
    <w:rsid w:val="00727790"/>
    <w:rsid w:val="00731018"/>
    <w:rsid w:val="0073359E"/>
    <w:rsid w:val="0073393C"/>
    <w:rsid w:val="00733C85"/>
    <w:rsid w:val="007344CA"/>
    <w:rsid w:val="00735C1B"/>
    <w:rsid w:val="00736189"/>
    <w:rsid w:val="00736CD8"/>
    <w:rsid w:val="00740130"/>
    <w:rsid w:val="00741C80"/>
    <w:rsid w:val="00742029"/>
    <w:rsid w:val="00742C07"/>
    <w:rsid w:val="00750298"/>
    <w:rsid w:val="0075093E"/>
    <w:rsid w:val="00750D0F"/>
    <w:rsid w:val="00751D86"/>
    <w:rsid w:val="00752630"/>
    <w:rsid w:val="00752F21"/>
    <w:rsid w:val="007537DD"/>
    <w:rsid w:val="00762ACE"/>
    <w:rsid w:val="00762C97"/>
    <w:rsid w:val="00762E46"/>
    <w:rsid w:val="00763162"/>
    <w:rsid w:val="00765FB1"/>
    <w:rsid w:val="00766CF5"/>
    <w:rsid w:val="00770302"/>
    <w:rsid w:val="00770453"/>
    <w:rsid w:val="00772CA4"/>
    <w:rsid w:val="00773603"/>
    <w:rsid w:val="00773D14"/>
    <w:rsid w:val="00774F75"/>
    <w:rsid w:val="00775990"/>
    <w:rsid w:val="0077654A"/>
    <w:rsid w:val="00776975"/>
    <w:rsid w:val="0077750F"/>
    <w:rsid w:val="007877F1"/>
    <w:rsid w:val="007916BA"/>
    <w:rsid w:val="007A0868"/>
    <w:rsid w:val="007A217C"/>
    <w:rsid w:val="007A2A17"/>
    <w:rsid w:val="007A32CB"/>
    <w:rsid w:val="007A33DE"/>
    <w:rsid w:val="007A4BFE"/>
    <w:rsid w:val="007A6565"/>
    <w:rsid w:val="007A724A"/>
    <w:rsid w:val="007B0552"/>
    <w:rsid w:val="007B189C"/>
    <w:rsid w:val="007B3A57"/>
    <w:rsid w:val="007B5408"/>
    <w:rsid w:val="007B5916"/>
    <w:rsid w:val="007B5A44"/>
    <w:rsid w:val="007B7737"/>
    <w:rsid w:val="007C23A7"/>
    <w:rsid w:val="007C294C"/>
    <w:rsid w:val="007C47EF"/>
    <w:rsid w:val="007C5655"/>
    <w:rsid w:val="007D0E1A"/>
    <w:rsid w:val="007D25F2"/>
    <w:rsid w:val="007D7161"/>
    <w:rsid w:val="007E2A48"/>
    <w:rsid w:val="007E3C2B"/>
    <w:rsid w:val="007E54CE"/>
    <w:rsid w:val="007E67C9"/>
    <w:rsid w:val="007E7D9A"/>
    <w:rsid w:val="007F028A"/>
    <w:rsid w:val="007F050C"/>
    <w:rsid w:val="007F2E41"/>
    <w:rsid w:val="007F443D"/>
    <w:rsid w:val="007F755E"/>
    <w:rsid w:val="007F7AA0"/>
    <w:rsid w:val="0080062D"/>
    <w:rsid w:val="00801115"/>
    <w:rsid w:val="00801FAC"/>
    <w:rsid w:val="00802DA4"/>
    <w:rsid w:val="00803D53"/>
    <w:rsid w:val="00804469"/>
    <w:rsid w:val="008052CC"/>
    <w:rsid w:val="0080746F"/>
    <w:rsid w:val="008101DD"/>
    <w:rsid w:val="008113C5"/>
    <w:rsid w:val="00812743"/>
    <w:rsid w:val="0081654F"/>
    <w:rsid w:val="008175DA"/>
    <w:rsid w:val="00822C90"/>
    <w:rsid w:val="00826898"/>
    <w:rsid w:val="00827D9A"/>
    <w:rsid w:val="00830684"/>
    <w:rsid w:val="00832A96"/>
    <w:rsid w:val="00835692"/>
    <w:rsid w:val="00837009"/>
    <w:rsid w:val="00841451"/>
    <w:rsid w:val="0084280C"/>
    <w:rsid w:val="00844DCB"/>
    <w:rsid w:val="0084548E"/>
    <w:rsid w:val="008467C5"/>
    <w:rsid w:val="00850C4A"/>
    <w:rsid w:val="00854AD2"/>
    <w:rsid w:val="00854B2F"/>
    <w:rsid w:val="00856965"/>
    <w:rsid w:val="00860504"/>
    <w:rsid w:val="00863FF4"/>
    <w:rsid w:val="0086570B"/>
    <w:rsid w:val="00871FC4"/>
    <w:rsid w:val="00880F54"/>
    <w:rsid w:val="008846E8"/>
    <w:rsid w:val="00884B15"/>
    <w:rsid w:val="00884CF6"/>
    <w:rsid w:val="0089044E"/>
    <w:rsid w:val="00897002"/>
    <w:rsid w:val="008A0DE0"/>
    <w:rsid w:val="008A3C7B"/>
    <w:rsid w:val="008A564E"/>
    <w:rsid w:val="008A7554"/>
    <w:rsid w:val="008B0BD0"/>
    <w:rsid w:val="008B1102"/>
    <w:rsid w:val="008B4B01"/>
    <w:rsid w:val="008C2192"/>
    <w:rsid w:val="008C29A6"/>
    <w:rsid w:val="008C5069"/>
    <w:rsid w:val="008C6761"/>
    <w:rsid w:val="008C7332"/>
    <w:rsid w:val="008D2675"/>
    <w:rsid w:val="008D79B2"/>
    <w:rsid w:val="008E0034"/>
    <w:rsid w:val="008E33A6"/>
    <w:rsid w:val="008E3FF9"/>
    <w:rsid w:val="008E4779"/>
    <w:rsid w:val="008E50B7"/>
    <w:rsid w:val="008E7879"/>
    <w:rsid w:val="008F0E0F"/>
    <w:rsid w:val="008F11F3"/>
    <w:rsid w:val="00900755"/>
    <w:rsid w:val="0090203E"/>
    <w:rsid w:val="00902920"/>
    <w:rsid w:val="00903C8A"/>
    <w:rsid w:val="00905181"/>
    <w:rsid w:val="0090674F"/>
    <w:rsid w:val="00906CB1"/>
    <w:rsid w:val="00911360"/>
    <w:rsid w:val="0091426E"/>
    <w:rsid w:val="00915D5D"/>
    <w:rsid w:val="00920FE3"/>
    <w:rsid w:val="00921507"/>
    <w:rsid w:val="0092246A"/>
    <w:rsid w:val="009256D6"/>
    <w:rsid w:val="00926E5A"/>
    <w:rsid w:val="00930963"/>
    <w:rsid w:val="00931487"/>
    <w:rsid w:val="00935821"/>
    <w:rsid w:val="00936A65"/>
    <w:rsid w:val="00936A79"/>
    <w:rsid w:val="0094066B"/>
    <w:rsid w:val="009418ED"/>
    <w:rsid w:val="00946140"/>
    <w:rsid w:val="00946D59"/>
    <w:rsid w:val="00950DC1"/>
    <w:rsid w:val="009515FF"/>
    <w:rsid w:val="00951887"/>
    <w:rsid w:val="00954546"/>
    <w:rsid w:val="00955EA0"/>
    <w:rsid w:val="009605D8"/>
    <w:rsid w:val="009661AE"/>
    <w:rsid w:val="00971704"/>
    <w:rsid w:val="00973C7F"/>
    <w:rsid w:val="00974934"/>
    <w:rsid w:val="00982B86"/>
    <w:rsid w:val="0098305F"/>
    <w:rsid w:val="00983C62"/>
    <w:rsid w:val="00984D07"/>
    <w:rsid w:val="00985425"/>
    <w:rsid w:val="0098588F"/>
    <w:rsid w:val="00985D18"/>
    <w:rsid w:val="009867F7"/>
    <w:rsid w:val="009905E4"/>
    <w:rsid w:val="00993721"/>
    <w:rsid w:val="009962C8"/>
    <w:rsid w:val="009A0C0A"/>
    <w:rsid w:val="009A423D"/>
    <w:rsid w:val="009A5532"/>
    <w:rsid w:val="009B0AB5"/>
    <w:rsid w:val="009B3803"/>
    <w:rsid w:val="009B5801"/>
    <w:rsid w:val="009B7E41"/>
    <w:rsid w:val="009C04F3"/>
    <w:rsid w:val="009C0829"/>
    <w:rsid w:val="009C0E2F"/>
    <w:rsid w:val="009C27E7"/>
    <w:rsid w:val="009C6B2F"/>
    <w:rsid w:val="009C7957"/>
    <w:rsid w:val="009D088C"/>
    <w:rsid w:val="009D1F90"/>
    <w:rsid w:val="009D25CC"/>
    <w:rsid w:val="009D4B9B"/>
    <w:rsid w:val="009E06D3"/>
    <w:rsid w:val="009E206B"/>
    <w:rsid w:val="009E2101"/>
    <w:rsid w:val="009E2E74"/>
    <w:rsid w:val="009E4067"/>
    <w:rsid w:val="009F3BFC"/>
    <w:rsid w:val="009F5101"/>
    <w:rsid w:val="009F6737"/>
    <w:rsid w:val="00A019DA"/>
    <w:rsid w:val="00A0466D"/>
    <w:rsid w:val="00A04A1B"/>
    <w:rsid w:val="00A100C7"/>
    <w:rsid w:val="00A104DA"/>
    <w:rsid w:val="00A11D83"/>
    <w:rsid w:val="00A1614F"/>
    <w:rsid w:val="00A177D3"/>
    <w:rsid w:val="00A204C6"/>
    <w:rsid w:val="00A320B7"/>
    <w:rsid w:val="00A339B5"/>
    <w:rsid w:val="00A34B32"/>
    <w:rsid w:val="00A35A49"/>
    <w:rsid w:val="00A366D9"/>
    <w:rsid w:val="00A42DE7"/>
    <w:rsid w:val="00A47A5F"/>
    <w:rsid w:val="00A47CE8"/>
    <w:rsid w:val="00A51F58"/>
    <w:rsid w:val="00A52CAE"/>
    <w:rsid w:val="00A52EC6"/>
    <w:rsid w:val="00A5364B"/>
    <w:rsid w:val="00A54B79"/>
    <w:rsid w:val="00A55E31"/>
    <w:rsid w:val="00A560C3"/>
    <w:rsid w:val="00A576DA"/>
    <w:rsid w:val="00A577AB"/>
    <w:rsid w:val="00A57D53"/>
    <w:rsid w:val="00A57F7C"/>
    <w:rsid w:val="00A62756"/>
    <w:rsid w:val="00A65D39"/>
    <w:rsid w:val="00A67A43"/>
    <w:rsid w:val="00A70554"/>
    <w:rsid w:val="00A7335C"/>
    <w:rsid w:val="00A74239"/>
    <w:rsid w:val="00A75AE8"/>
    <w:rsid w:val="00A77E5A"/>
    <w:rsid w:val="00A80557"/>
    <w:rsid w:val="00A906DB"/>
    <w:rsid w:val="00A93763"/>
    <w:rsid w:val="00A940A0"/>
    <w:rsid w:val="00A9507A"/>
    <w:rsid w:val="00A96696"/>
    <w:rsid w:val="00AA086B"/>
    <w:rsid w:val="00AA2757"/>
    <w:rsid w:val="00AA342B"/>
    <w:rsid w:val="00AA535F"/>
    <w:rsid w:val="00AB06AD"/>
    <w:rsid w:val="00AB156D"/>
    <w:rsid w:val="00AB239B"/>
    <w:rsid w:val="00AB3B3B"/>
    <w:rsid w:val="00AC0039"/>
    <w:rsid w:val="00AC50ED"/>
    <w:rsid w:val="00AC736D"/>
    <w:rsid w:val="00AD1724"/>
    <w:rsid w:val="00AD1F93"/>
    <w:rsid w:val="00AD2348"/>
    <w:rsid w:val="00AD400E"/>
    <w:rsid w:val="00AE145E"/>
    <w:rsid w:val="00AE437A"/>
    <w:rsid w:val="00AE5F0E"/>
    <w:rsid w:val="00AF3105"/>
    <w:rsid w:val="00AF6632"/>
    <w:rsid w:val="00B02247"/>
    <w:rsid w:val="00B1026A"/>
    <w:rsid w:val="00B124D6"/>
    <w:rsid w:val="00B13197"/>
    <w:rsid w:val="00B154BB"/>
    <w:rsid w:val="00B16D41"/>
    <w:rsid w:val="00B17BFF"/>
    <w:rsid w:val="00B207FB"/>
    <w:rsid w:val="00B21529"/>
    <w:rsid w:val="00B22C81"/>
    <w:rsid w:val="00B270B7"/>
    <w:rsid w:val="00B2722B"/>
    <w:rsid w:val="00B33BC3"/>
    <w:rsid w:val="00B4103A"/>
    <w:rsid w:val="00B438BA"/>
    <w:rsid w:val="00B43F53"/>
    <w:rsid w:val="00B448CC"/>
    <w:rsid w:val="00B45FF9"/>
    <w:rsid w:val="00B46F50"/>
    <w:rsid w:val="00B502B9"/>
    <w:rsid w:val="00B508E9"/>
    <w:rsid w:val="00B53725"/>
    <w:rsid w:val="00B56474"/>
    <w:rsid w:val="00B5668D"/>
    <w:rsid w:val="00B602AC"/>
    <w:rsid w:val="00B60C51"/>
    <w:rsid w:val="00B62829"/>
    <w:rsid w:val="00B62DDD"/>
    <w:rsid w:val="00B63D7A"/>
    <w:rsid w:val="00B65C47"/>
    <w:rsid w:val="00B712FF"/>
    <w:rsid w:val="00B73483"/>
    <w:rsid w:val="00B751B0"/>
    <w:rsid w:val="00B76A4A"/>
    <w:rsid w:val="00B8028C"/>
    <w:rsid w:val="00B80A1B"/>
    <w:rsid w:val="00B80FCD"/>
    <w:rsid w:val="00B84F4D"/>
    <w:rsid w:val="00B8503B"/>
    <w:rsid w:val="00B91AEE"/>
    <w:rsid w:val="00B978A9"/>
    <w:rsid w:val="00BA7BF4"/>
    <w:rsid w:val="00BA7D48"/>
    <w:rsid w:val="00BB371E"/>
    <w:rsid w:val="00BB4819"/>
    <w:rsid w:val="00BB5F64"/>
    <w:rsid w:val="00BC32DD"/>
    <w:rsid w:val="00BC40A4"/>
    <w:rsid w:val="00BC50E8"/>
    <w:rsid w:val="00BC6EF6"/>
    <w:rsid w:val="00BC7AE4"/>
    <w:rsid w:val="00BD4160"/>
    <w:rsid w:val="00BD4FC6"/>
    <w:rsid w:val="00BD5DA0"/>
    <w:rsid w:val="00BE04A6"/>
    <w:rsid w:val="00BE0CDE"/>
    <w:rsid w:val="00BE5E87"/>
    <w:rsid w:val="00BF146E"/>
    <w:rsid w:val="00BF4C6A"/>
    <w:rsid w:val="00C01FDF"/>
    <w:rsid w:val="00C043C7"/>
    <w:rsid w:val="00C103C0"/>
    <w:rsid w:val="00C107C8"/>
    <w:rsid w:val="00C109AA"/>
    <w:rsid w:val="00C1152B"/>
    <w:rsid w:val="00C16998"/>
    <w:rsid w:val="00C208A7"/>
    <w:rsid w:val="00C220FF"/>
    <w:rsid w:val="00C269B9"/>
    <w:rsid w:val="00C316D4"/>
    <w:rsid w:val="00C319B1"/>
    <w:rsid w:val="00C34B3C"/>
    <w:rsid w:val="00C37EE9"/>
    <w:rsid w:val="00C50993"/>
    <w:rsid w:val="00C5196B"/>
    <w:rsid w:val="00C51FA2"/>
    <w:rsid w:val="00C5738A"/>
    <w:rsid w:val="00C57818"/>
    <w:rsid w:val="00C63FAA"/>
    <w:rsid w:val="00C64329"/>
    <w:rsid w:val="00C64E05"/>
    <w:rsid w:val="00C65D8B"/>
    <w:rsid w:val="00C676B5"/>
    <w:rsid w:val="00C71475"/>
    <w:rsid w:val="00C72A3D"/>
    <w:rsid w:val="00C73021"/>
    <w:rsid w:val="00C74B0B"/>
    <w:rsid w:val="00C75BE8"/>
    <w:rsid w:val="00C808F8"/>
    <w:rsid w:val="00C81105"/>
    <w:rsid w:val="00C86562"/>
    <w:rsid w:val="00C90E89"/>
    <w:rsid w:val="00C926D9"/>
    <w:rsid w:val="00C937C4"/>
    <w:rsid w:val="00C93B41"/>
    <w:rsid w:val="00C97CB6"/>
    <w:rsid w:val="00CA2028"/>
    <w:rsid w:val="00CA5957"/>
    <w:rsid w:val="00CA5BC5"/>
    <w:rsid w:val="00CA624A"/>
    <w:rsid w:val="00CA75C3"/>
    <w:rsid w:val="00CB24AF"/>
    <w:rsid w:val="00CB3264"/>
    <w:rsid w:val="00CB3AF8"/>
    <w:rsid w:val="00CB6D2D"/>
    <w:rsid w:val="00CC2782"/>
    <w:rsid w:val="00CC39B8"/>
    <w:rsid w:val="00CC67C8"/>
    <w:rsid w:val="00CC7372"/>
    <w:rsid w:val="00CD1BD9"/>
    <w:rsid w:val="00CD544B"/>
    <w:rsid w:val="00CD6416"/>
    <w:rsid w:val="00CD7CE9"/>
    <w:rsid w:val="00CE04FE"/>
    <w:rsid w:val="00CE0931"/>
    <w:rsid w:val="00CE0AD1"/>
    <w:rsid w:val="00CE165C"/>
    <w:rsid w:val="00CE4246"/>
    <w:rsid w:val="00CE4452"/>
    <w:rsid w:val="00D0378D"/>
    <w:rsid w:val="00D0391F"/>
    <w:rsid w:val="00D105A4"/>
    <w:rsid w:val="00D10CC3"/>
    <w:rsid w:val="00D17698"/>
    <w:rsid w:val="00D2511E"/>
    <w:rsid w:val="00D26055"/>
    <w:rsid w:val="00D27046"/>
    <w:rsid w:val="00D310D8"/>
    <w:rsid w:val="00D31812"/>
    <w:rsid w:val="00D356A3"/>
    <w:rsid w:val="00D36201"/>
    <w:rsid w:val="00D36D6E"/>
    <w:rsid w:val="00D418F7"/>
    <w:rsid w:val="00D4295D"/>
    <w:rsid w:val="00D44F0A"/>
    <w:rsid w:val="00D45447"/>
    <w:rsid w:val="00D45D60"/>
    <w:rsid w:val="00D57790"/>
    <w:rsid w:val="00D64BD2"/>
    <w:rsid w:val="00D74F6A"/>
    <w:rsid w:val="00D774CB"/>
    <w:rsid w:val="00D80340"/>
    <w:rsid w:val="00D84A57"/>
    <w:rsid w:val="00D85E2D"/>
    <w:rsid w:val="00D925D4"/>
    <w:rsid w:val="00D92FFA"/>
    <w:rsid w:val="00D93213"/>
    <w:rsid w:val="00D941F9"/>
    <w:rsid w:val="00D951F4"/>
    <w:rsid w:val="00D968C4"/>
    <w:rsid w:val="00DA0F34"/>
    <w:rsid w:val="00DA697B"/>
    <w:rsid w:val="00DA7346"/>
    <w:rsid w:val="00DB4592"/>
    <w:rsid w:val="00DB4B60"/>
    <w:rsid w:val="00DB632A"/>
    <w:rsid w:val="00DB63F9"/>
    <w:rsid w:val="00DC1DA2"/>
    <w:rsid w:val="00DC1DF8"/>
    <w:rsid w:val="00DC4891"/>
    <w:rsid w:val="00DC544A"/>
    <w:rsid w:val="00DC5A28"/>
    <w:rsid w:val="00DC68A2"/>
    <w:rsid w:val="00DD02A3"/>
    <w:rsid w:val="00DD1081"/>
    <w:rsid w:val="00DD189E"/>
    <w:rsid w:val="00DD2FE0"/>
    <w:rsid w:val="00DD4862"/>
    <w:rsid w:val="00DD620D"/>
    <w:rsid w:val="00DE2E9A"/>
    <w:rsid w:val="00DE440F"/>
    <w:rsid w:val="00DE4CB8"/>
    <w:rsid w:val="00DE54EF"/>
    <w:rsid w:val="00DE6D01"/>
    <w:rsid w:val="00DF058B"/>
    <w:rsid w:val="00DF1089"/>
    <w:rsid w:val="00DF55F6"/>
    <w:rsid w:val="00E042C4"/>
    <w:rsid w:val="00E104E5"/>
    <w:rsid w:val="00E11BCE"/>
    <w:rsid w:val="00E122D5"/>
    <w:rsid w:val="00E140C4"/>
    <w:rsid w:val="00E14F6D"/>
    <w:rsid w:val="00E155F1"/>
    <w:rsid w:val="00E17761"/>
    <w:rsid w:val="00E17D99"/>
    <w:rsid w:val="00E22187"/>
    <w:rsid w:val="00E232BE"/>
    <w:rsid w:val="00E23D23"/>
    <w:rsid w:val="00E24472"/>
    <w:rsid w:val="00E2787A"/>
    <w:rsid w:val="00E3109C"/>
    <w:rsid w:val="00E3272A"/>
    <w:rsid w:val="00E33394"/>
    <w:rsid w:val="00E339CF"/>
    <w:rsid w:val="00E36A91"/>
    <w:rsid w:val="00E37830"/>
    <w:rsid w:val="00E4013B"/>
    <w:rsid w:val="00E4044A"/>
    <w:rsid w:val="00E41769"/>
    <w:rsid w:val="00E45AF4"/>
    <w:rsid w:val="00E45C4C"/>
    <w:rsid w:val="00E466F0"/>
    <w:rsid w:val="00E46E62"/>
    <w:rsid w:val="00E5115E"/>
    <w:rsid w:val="00E518BB"/>
    <w:rsid w:val="00E53B4C"/>
    <w:rsid w:val="00E555BA"/>
    <w:rsid w:val="00E5730F"/>
    <w:rsid w:val="00E62844"/>
    <w:rsid w:val="00E62D97"/>
    <w:rsid w:val="00E64A6B"/>
    <w:rsid w:val="00E72CFA"/>
    <w:rsid w:val="00E75E42"/>
    <w:rsid w:val="00E800D5"/>
    <w:rsid w:val="00E806AD"/>
    <w:rsid w:val="00E82614"/>
    <w:rsid w:val="00E82D08"/>
    <w:rsid w:val="00E8380B"/>
    <w:rsid w:val="00E86CD3"/>
    <w:rsid w:val="00E906DC"/>
    <w:rsid w:val="00EA3786"/>
    <w:rsid w:val="00EA391D"/>
    <w:rsid w:val="00EA6E7A"/>
    <w:rsid w:val="00EB083B"/>
    <w:rsid w:val="00EB4BD0"/>
    <w:rsid w:val="00EC0BC5"/>
    <w:rsid w:val="00EC212C"/>
    <w:rsid w:val="00EC6379"/>
    <w:rsid w:val="00ED0B0A"/>
    <w:rsid w:val="00ED3EB4"/>
    <w:rsid w:val="00ED4614"/>
    <w:rsid w:val="00EE1114"/>
    <w:rsid w:val="00EE25AC"/>
    <w:rsid w:val="00EE4BEF"/>
    <w:rsid w:val="00EF1247"/>
    <w:rsid w:val="00EF2A5C"/>
    <w:rsid w:val="00EF4E8B"/>
    <w:rsid w:val="00F00304"/>
    <w:rsid w:val="00F02EFD"/>
    <w:rsid w:val="00F03744"/>
    <w:rsid w:val="00F0382D"/>
    <w:rsid w:val="00F0639C"/>
    <w:rsid w:val="00F06C0E"/>
    <w:rsid w:val="00F0750A"/>
    <w:rsid w:val="00F07AF6"/>
    <w:rsid w:val="00F14184"/>
    <w:rsid w:val="00F24544"/>
    <w:rsid w:val="00F2658C"/>
    <w:rsid w:val="00F267F4"/>
    <w:rsid w:val="00F3138E"/>
    <w:rsid w:val="00F3363C"/>
    <w:rsid w:val="00F34F8A"/>
    <w:rsid w:val="00F36A2E"/>
    <w:rsid w:val="00F40F7D"/>
    <w:rsid w:val="00F44DB6"/>
    <w:rsid w:val="00F46356"/>
    <w:rsid w:val="00F525FE"/>
    <w:rsid w:val="00F52E66"/>
    <w:rsid w:val="00F536B2"/>
    <w:rsid w:val="00F6037F"/>
    <w:rsid w:val="00F60A0A"/>
    <w:rsid w:val="00F6109E"/>
    <w:rsid w:val="00F6118C"/>
    <w:rsid w:val="00F8019F"/>
    <w:rsid w:val="00F854F0"/>
    <w:rsid w:val="00F85C27"/>
    <w:rsid w:val="00F87A6F"/>
    <w:rsid w:val="00F90770"/>
    <w:rsid w:val="00F92D7A"/>
    <w:rsid w:val="00F9337B"/>
    <w:rsid w:val="00F93705"/>
    <w:rsid w:val="00FA0523"/>
    <w:rsid w:val="00FA3292"/>
    <w:rsid w:val="00FB07E8"/>
    <w:rsid w:val="00FB083F"/>
    <w:rsid w:val="00FB0904"/>
    <w:rsid w:val="00FB092A"/>
    <w:rsid w:val="00FB34C1"/>
    <w:rsid w:val="00FB5628"/>
    <w:rsid w:val="00FC1EA9"/>
    <w:rsid w:val="00FC548B"/>
    <w:rsid w:val="00FD1DD5"/>
    <w:rsid w:val="00FD3527"/>
    <w:rsid w:val="00FD498F"/>
    <w:rsid w:val="00FD51D8"/>
    <w:rsid w:val="00FE1014"/>
    <w:rsid w:val="00FE31AB"/>
    <w:rsid w:val="00FE4811"/>
    <w:rsid w:val="00FE4DAC"/>
    <w:rsid w:val="00FE5370"/>
    <w:rsid w:val="00FF01B1"/>
    <w:rsid w:val="00FF020C"/>
    <w:rsid w:val="00FF0C11"/>
    <w:rsid w:val="00FF13E6"/>
    <w:rsid w:val="00FF2A9B"/>
    <w:rsid w:val="00FF333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5B167D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0FE3"/>
    <w:rPr>
      <w:rFonts w:ascii="Times New Roman" w:eastAsia="Times New Roman" w:hAnsi="Times New Roman" w:cs="Times New Roman"/>
      <w:lang w:eastAsia="de-DE"/>
    </w:rPr>
  </w:style>
  <w:style w:type="paragraph" w:styleId="Heading3">
    <w:name w:val="heading 3"/>
    <w:basedOn w:val="Normal"/>
    <w:link w:val="Heading3Char"/>
    <w:uiPriority w:val="9"/>
    <w:qFormat/>
    <w:rsid w:val="008C219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qFormat/>
    <w:rsid w:val="006409E1"/>
    <w:pPr>
      <w:spacing w:line="192" w:lineRule="auto"/>
    </w:pPr>
    <w:rPr>
      <w:rFonts w:ascii="Brix Sans Light" w:hAnsi="Brix Sans Light"/>
      <w:color w:val="24BDF0"/>
      <w:sz w:val="64"/>
      <w:szCs w:val="64"/>
    </w:rPr>
  </w:style>
  <w:style w:type="paragraph" w:styleId="Header">
    <w:name w:val="header"/>
    <w:basedOn w:val="Normal"/>
    <w:link w:val="HeaderChar"/>
    <w:uiPriority w:val="99"/>
    <w:unhideWhenUsed/>
    <w:rsid w:val="00DE6D01"/>
    <w:pPr>
      <w:tabs>
        <w:tab w:val="center" w:pos="4536"/>
        <w:tab w:val="right" w:pos="9072"/>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DE6D01"/>
  </w:style>
  <w:style w:type="paragraph" w:styleId="Footer">
    <w:name w:val="footer"/>
    <w:basedOn w:val="Normal"/>
    <w:link w:val="FooterChar"/>
    <w:uiPriority w:val="99"/>
    <w:unhideWhenUsed/>
    <w:rsid w:val="00DE6D01"/>
    <w:pPr>
      <w:tabs>
        <w:tab w:val="center" w:pos="4536"/>
        <w:tab w:val="right" w:pos="9072"/>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DE6D01"/>
  </w:style>
  <w:style w:type="table" w:styleId="TableGrid">
    <w:name w:val="Table Grid"/>
    <w:basedOn w:val="TableNormal"/>
    <w:uiPriority w:val="39"/>
    <w:rsid w:val="00FB08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76B5"/>
    <w:rPr>
      <w:color w:val="0563C1" w:themeColor="hyperlink"/>
      <w:u w:val="single"/>
    </w:rPr>
  </w:style>
  <w:style w:type="paragraph" w:styleId="BalloonText">
    <w:name w:val="Balloon Text"/>
    <w:basedOn w:val="Normal"/>
    <w:link w:val="BalloonTextChar"/>
    <w:uiPriority w:val="99"/>
    <w:semiHidden/>
    <w:unhideWhenUsed/>
    <w:rsid w:val="00751D86"/>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751D86"/>
    <w:rPr>
      <w:rFonts w:ascii="Times New Roman" w:hAnsi="Times New Roman" w:cs="Times New Roman"/>
      <w:sz w:val="18"/>
      <w:szCs w:val="18"/>
    </w:rPr>
  </w:style>
  <w:style w:type="paragraph" w:styleId="ListParagraph">
    <w:name w:val="List Paragraph"/>
    <w:aliases w:val="Catalog"/>
    <w:basedOn w:val="Normal"/>
    <w:link w:val="ListParagraphChar"/>
    <w:uiPriority w:val="34"/>
    <w:qFormat/>
    <w:rsid w:val="00762C97"/>
    <w:pPr>
      <w:ind w:left="720"/>
      <w:contextualSpacing/>
    </w:pPr>
    <w:rPr>
      <w:rFonts w:asciiTheme="minorHAnsi" w:eastAsiaTheme="minorHAnsi" w:hAnsiTheme="minorHAnsi" w:cstheme="minorBidi"/>
      <w:lang w:eastAsia="en-US"/>
    </w:rPr>
  </w:style>
  <w:style w:type="paragraph" w:styleId="NormalWeb">
    <w:name w:val="Normal (Web)"/>
    <w:basedOn w:val="Normal"/>
    <w:uiPriority w:val="99"/>
    <w:semiHidden/>
    <w:unhideWhenUsed/>
    <w:rsid w:val="002336A8"/>
    <w:pPr>
      <w:spacing w:before="100" w:beforeAutospacing="1" w:after="100" w:afterAutospacing="1"/>
    </w:pPr>
    <w:rPr>
      <w:rFonts w:eastAsiaTheme="minorHAnsi"/>
    </w:rPr>
  </w:style>
  <w:style w:type="character" w:styleId="PageNumber">
    <w:name w:val="page number"/>
    <w:basedOn w:val="DefaultParagraphFont"/>
    <w:uiPriority w:val="99"/>
    <w:semiHidden/>
    <w:unhideWhenUsed/>
    <w:rsid w:val="00A34B32"/>
  </w:style>
  <w:style w:type="character" w:customStyle="1" w:styleId="ListParagraphChar">
    <w:name w:val="List Paragraph Char"/>
    <w:aliases w:val="Catalog Char"/>
    <w:link w:val="ListParagraph"/>
    <w:uiPriority w:val="34"/>
    <w:locked/>
    <w:rsid w:val="00B17BFF"/>
  </w:style>
  <w:style w:type="character" w:styleId="CommentReference">
    <w:name w:val="annotation reference"/>
    <w:basedOn w:val="DefaultParagraphFont"/>
    <w:uiPriority w:val="99"/>
    <w:semiHidden/>
    <w:unhideWhenUsed/>
    <w:rsid w:val="00DE440F"/>
    <w:rPr>
      <w:sz w:val="16"/>
      <w:szCs w:val="16"/>
    </w:rPr>
  </w:style>
  <w:style w:type="paragraph" w:styleId="CommentText">
    <w:name w:val="annotation text"/>
    <w:basedOn w:val="Normal"/>
    <w:link w:val="CommentTextChar"/>
    <w:uiPriority w:val="99"/>
    <w:semiHidden/>
    <w:unhideWhenUsed/>
    <w:rsid w:val="00DE440F"/>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DE440F"/>
    <w:rPr>
      <w:sz w:val="20"/>
      <w:szCs w:val="20"/>
    </w:rPr>
  </w:style>
  <w:style w:type="paragraph" w:styleId="CommentSubject">
    <w:name w:val="annotation subject"/>
    <w:basedOn w:val="CommentText"/>
    <w:next w:val="CommentText"/>
    <w:link w:val="CommentSubjectChar"/>
    <w:uiPriority w:val="99"/>
    <w:semiHidden/>
    <w:unhideWhenUsed/>
    <w:rsid w:val="00DE440F"/>
    <w:rPr>
      <w:b/>
      <w:bCs/>
    </w:rPr>
  </w:style>
  <w:style w:type="character" w:customStyle="1" w:styleId="CommentSubjectChar">
    <w:name w:val="Comment Subject Char"/>
    <w:basedOn w:val="CommentTextChar"/>
    <w:link w:val="CommentSubject"/>
    <w:uiPriority w:val="99"/>
    <w:semiHidden/>
    <w:rsid w:val="00DE440F"/>
    <w:rPr>
      <w:b/>
      <w:bCs/>
      <w:sz w:val="20"/>
      <w:szCs w:val="20"/>
    </w:rPr>
  </w:style>
  <w:style w:type="character" w:customStyle="1" w:styleId="NichtaufgelsteErwhnung1">
    <w:name w:val="Nicht aufgelöste Erwähnung1"/>
    <w:basedOn w:val="DefaultParagraphFont"/>
    <w:uiPriority w:val="99"/>
    <w:semiHidden/>
    <w:unhideWhenUsed/>
    <w:rsid w:val="003B64DB"/>
    <w:rPr>
      <w:color w:val="605E5C"/>
      <w:shd w:val="clear" w:color="auto" w:fill="E1DFDD"/>
    </w:rPr>
  </w:style>
  <w:style w:type="character" w:styleId="FollowedHyperlink">
    <w:name w:val="FollowedHyperlink"/>
    <w:basedOn w:val="DefaultParagraphFont"/>
    <w:uiPriority w:val="99"/>
    <w:semiHidden/>
    <w:unhideWhenUsed/>
    <w:rsid w:val="009D25CC"/>
    <w:rPr>
      <w:color w:val="954F72" w:themeColor="followedHyperlink"/>
      <w:u w:val="single"/>
    </w:rPr>
  </w:style>
  <w:style w:type="paragraph" w:styleId="Revision">
    <w:name w:val="Revision"/>
    <w:hidden/>
    <w:uiPriority w:val="99"/>
    <w:semiHidden/>
    <w:rsid w:val="00700F21"/>
  </w:style>
  <w:style w:type="character" w:customStyle="1" w:styleId="Heading3Char">
    <w:name w:val="Heading 3 Char"/>
    <w:basedOn w:val="DefaultParagraphFont"/>
    <w:link w:val="Heading3"/>
    <w:uiPriority w:val="9"/>
    <w:rsid w:val="008C2192"/>
    <w:rPr>
      <w:rFonts w:ascii="Times New Roman" w:eastAsia="Times New Roman" w:hAnsi="Times New Roman" w:cs="Times New Roman"/>
      <w:b/>
      <w:bCs/>
      <w:sz w:val="27"/>
      <w:szCs w:val="27"/>
      <w:lang w:eastAsia="de-DE"/>
    </w:rPr>
  </w:style>
  <w:style w:type="character" w:customStyle="1" w:styleId="NichtaufgelsteErwhnung2">
    <w:name w:val="Nicht aufgelöste Erwähnung2"/>
    <w:basedOn w:val="DefaultParagraphFont"/>
    <w:uiPriority w:val="99"/>
    <w:semiHidden/>
    <w:unhideWhenUsed/>
    <w:rsid w:val="005B0DF0"/>
    <w:rPr>
      <w:color w:val="605E5C"/>
      <w:shd w:val="clear" w:color="auto" w:fill="E1DFDD"/>
    </w:rPr>
  </w:style>
  <w:style w:type="character" w:customStyle="1" w:styleId="NichtaufgelsteErwhnung3">
    <w:name w:val="Nicht aufgelöste Erwähnung3"/>
    <w:basedOn w:val="DefaultParagraphFont"/>
    <w:uiPriority w:val="99"/>
    <w:semiHidden/>
    <w:unhideWhenUsed/>
    <w:rsid w:val="00C808F8"/>
    <w:rPr>
      <w:color w:val="605E5C"/>
      <w:shd w:val="clear" w:color="auto" w:fill="E1DFDD"/>
    </w:rPr>
  </w:style>
  <w:style w:type="character" w:customStyle="1" w:styleId="NichtaufgelsteErwhnung4">
    <w:name w:val="Nicht aufgelöste Erwähnung4"/>
    <w:basedOn w:val="DefaultParagraphFont"/>
    <w:uiPriority w:val="99"/>
    <w:semiHidden/>
    <w:unhideWhenUsed/>
    <w:rsid w:val="00CE4246"/>
    <w:rPr>
      <w:color w:val="605E5C"/>
      <w:shd w:val="clear" w:color="auto" w:fill="E1DFDD"/>
    </w:rPr>
  </w:style>
  <w:style w:type="paragraph" w:styleId="BodyText">
    <w:name w:val="Body Text"/>
    <w:basedOn w:val="Normal"/>
    <w:link w:val="BodyTextChar"/>
    <w:uiPriority w:val="1"/>
    <w:qFormat/>
    <w:rsid w:val="00FB34C1"/>
    <w:pPr>
      <w:widowControl w:val="0"/>
      <w:ind w:left="106"/>
    </w:pPr>
    <w:rPr>
      <w:rFonts w:ascii="Arial" w:eastAsia="Arial" w:hAnsi="Arial" w:cstheme="minorBidi"/>
      <w:sz w:val="20"/>
      <w:szCs w:val="20"/>
      <w:lang w:val="en-US" w:eastAsia="en-US"/>
    </w:rPr>
  </w:style>
  <w:style w:type="character" w:customStyle="1" w:styleId="BodyTextChar">
    <w:name w:val="Body Text Char"/>
    <w:basedOn w:val="DefaultParagraphFont"/>
    <w:link w:val="BodyText"/>
    <w:uiPriority w:val="1"/>
    <w:rsid w:val="00FB34C1"/>
    <w:rPr>
      <w:rFonts w:ascii="Arial" w:eastAsia="Arial" w:hAnsi="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2526">
      <w:bodyDiv w:val="1"/>
      <w:marLeft w:val="0"/>
      <w:marRight w:val="0"/>
      <w:marTop w:val="0"/>
      <w:marBottom w:val="0"/>
      <w:divBdr>
        <w:top w:val="none" w:sz="0" w:space="0" w:color="auto"/>
        <w:left w:val="none" w:sz="0" w:space="0" w:color="auto"/>
        <w:bottom w:val="none" w:sz="0" w:space="0" w:color="auto"/>
        <w:right w:val="none" w:sz="0" w:space="0" w:color="auto"/>
      </w:divBdr>
    </w:div>
    <w:div w:id="13046418">
      <w:bodyDiv w:val="1"/>
      <w:marLeft w:val="0"/>
      <w:marRight w:val="0"/>
      <w:marTop w:val="0"/>
      <w:marBottom w:val="0"/>
      <w:divBdr>
        <w:top w:val="none" w:sz="0" w:space="0" w:color="auto"/>
        <w:left w:val="none" w:sz="0" w:space="0" w:color="auto"/>
        <w:bottom w:val="none" w:sz="0" w:space="0" w:color="auto"/>
        <w:right w:val="none" w:sz="0" w:space="0" w:color="auto"/>
      </w:divBdr>
    </w:div>
    <w:div w:id="17588506">
      <w:bodyDiv w:val="1"/>
      <w:marLeft w:val="0"/>
      <w:marRight w:val="0"/>
      <w:marTop w:val="0"/>
      <w:marBottom w:val="0"/>
      <w:divBdr>
        <w:top w:val="none" w:sz="0" w:space="0" w:color="auto"/>
        <w:left w:val="none" w:sz="0" w:space="0" w:color="auto"/>
        <w:bottom w:val="none" w:sz="0" w:space="0" w:color="auto"/>
        <w:right w:val="none" w:sz="0" w:space="0" w:color="auto"/>
      </w:divBdr>
    </w:div>
    <w:div w:id="25569814">
      <w:bodyDiv w:val="1"/>
      <w:marLeft w:val="0"/>
      <w:marRight w:val="0"/>
      <w:marTop w:val="0"/>
      <w:marBottom w:val="0"/>
      <w:divBdr>
        <w:top w:val="none" w:sz="0" w:space="0" w:color="auto"/>
        <w:left w:val="none" w:sz="0" w:space="0" w:color="auto"/>
        <w:bottom w:val="none" w:sz="0" w:space="0" w:color="auto"/>
        <w:right w:val="none" w:sz="0" w:space="0" w:color="auto"/>
      </w:divBdr>
    </w:div>
    <w:div w:id="31344701">
      <w:bodyDiv w:val="1"/>
      <w:marLeft w:val="0"/>
      <w:marRight w:val="0"/>
      <w:marTop w:val="0"/>
      <w:marBottom w:val="0"/>
      <w:divBdr>
        <w:top w:val="none" w:sz="0" w:space="0" w:color="auto"/>
        <w:left w:val="none" w:sz="0" w:space="0" w:color="auto"/>
        <w:bottom w:val="none" w:sz="0" w:space="0" w:color="auto"/>
        <w:right w:val="none" w:sz="0" w:space="0" w:color="auto"/>
      </w:divBdr>
    </w:div>
    <w:div w:id="52312808">
      <w:bodyDiv w:val="1"/>
      <w:marLeft w:val="0"/>
      <w:marRight w:val="0"/>
      <w:marTop w:val="0"/>
      <w:marBottom w:val="0"/>
      <w:divBdr>
        <w:top w:val="none" w:sz="0" w:space="0" w:color="auto"/>
        <w:left w:val="none" w:sz="0" w:space="0" w:color="auto"/>
        <w:bottom w:val="none" w:sz="0" w:space="0" w:color="auto"/>
        <w:right w:val="none" w:sz="0" w:space="0" w:color="auto"/>
      </w:divBdr>
    </w:div>
    <w:div w:id="67776086">
      <w:bodyDiv w:val="1"/>
      <w:marLeft w:val="0"/>
      <w:marRight w:val="0"/>
      <w:marTop w:val="0"/>
      <w:marBottom w:val="0"/>
      <w:divBdr>
        <w:top w:val="none" w:sz="0" w:space="0" w:color="auto"/>
        <w:left w:val="none" w:sz="0" w:space="0" w:color="auto"/>
        <w:bottom w:val="none" w:sz="0" w:space="0" w:color="auto"/>
        <w:right w:val="none" w:sz="0" w:space="0" w:color="auto"/>
      </w:divBdr>
    </w:div>
    <w:div w:id="71389461">
      <w:bodyDiv w:val="1"/>
      <w:marLeft w:val="0"/>
      <w:marRight w:val="0"/>
      <w:marTop w:val="0"/>
      <w:marBottom w:val="0"/>
      <w:divBdr>
        <w:top w:val="none" w:sz="0" w:space="0" w:color="auto"/>
        <w:left w:val="none" w:sz="0" w:space="0" w:color="auto"/>
        <w:bottom w:val="none" w:sz="0" w:space="0" w:color="auto"/>
        <w:right w:val="none" w:sz="0" w:space="0" w:color="auto"/>
      </w:divBdr>
    </w:div>
    <w:div w:id="73405435">
      <w:bodyDiv w:val="1"/>
      <w:marLeft w:val="0"/>
      <w:marRight w:val="0"/>
      <w:marTop w:val="0"/>
      <w:marBottom w:val="0"/>
      <w:divBdr>
        <w:top w:val="none" w:sz="0" w:space="0" w:color="auto"/>
        <w:left w:val="none" w:sz="0" w:space="0" w:color="auto"/>
        <w:bottom w:val="none" w:sz="0" w:space="0" w:color="auto"/>
        <w:right w:val="none" w:sz="0" w:space="0" w:color="auto"/>
      </w:divBdr>
    </w:div>
    <w:div w:id="74865968">
      <w:bodyDiv w:val="1"/>
      <w:marLeft w:val="0"/>
      <w:marRight w:val="0"/>
      <w:marTop w:val="0"/>
      <w:marBottom w:val="0"/>
      <w:divBdr>
        <w:top w:val="none" w:sz="0" w:space="0" w:color="auto"/>
        <w:left w:val="none" w:sz="0" w:space="0" w:color="auto"/>
        <w:bottom w:val="none" w:sz="0" w:space="0" w:color="auto"/>
        <w:right w:val="none" w:sz="0" w:space="0" w:color="auto"/>
      </w:divBdr>
    </w:div>
    <w:div w:id="96296463">
      <w:bodyDiv w:val="1"/>
      <w:marLeft w:val="0"/>
      <w:marRight w:val="0"/>
      <w:marTop w:val="0"/>
      <w:marBottom w:val="0"/>
      <w:divBdr>
        <w:top w:val="none" w:sz="0" w:space="0" w:color="auto"/>
        <w:left w:val="none" w:sz="0" w:space="0" w:color="auto"/>
        <w:bottom w:val="none" w:sz="0" w:space="0" w:color="auto"/>
        <w:right w:val="none" w:sz="0" w:space="0" w:color="auto"/>
      </w:divBdr>
    </w:div>
    <w:div w:id="109980589">
      <w:bodyDiv w:val="1"/>
      <w:marLeft w:val="0"/>
      <w:marRight w:val="0"/>
      <w:marTop w:val="0"/>
      <w:marBottom w:val="0"/>
      <w:divBdr>
        <w:top w:val="none" w:sz="0" w:space="0" w:color="auto"/>
        <w:left w:val="none" w:sz="0" w:space="0" w:color="auto"/>
        <w:bottom w:val="none" w:sz="0" w:space="0" w:color="auto"/>
        <w:right w:val="none" w:sz="0" w:space="0" w:color="auto"/>
      </w:divBdr>
      <w:divsChild>
        <w:div w:id="2006664667">
          <w:marLeft w:val="0"/>
          <w:marRight w:val="0"/>
          <w:marTop w:val="0"/>
          <w:marBottom w:val="0"/>
          <w:divBdr>
            <w:top w:val="none" w:sz="0" w:space="0" w:color="auto"/>
            <w:left w:val="none" w:sz="0" w:space="0" w:color="auto"/>
            <w:bottom w:val="none" w:sz="0" w:space="0" w:color="auto"/>
            <w:right w:val="none" w:sz="0" w:space="0" w:color="auto"/>
          </w:divBdr>
          <w:divsChild>
            <w:div w:id="798033510">
              <w:marLeft w:val="0"/>
              <w:marRight w:val="0"/>
              <w:marTop w:val="0"/>
              <w:marBottom w:val="0"/>
              <w:divBdr>
                <w:top w:val="none" w:sz="0" w:space="0" w:color="auto"/>
                <w:left w:val="none" w:sz="0" w:space="0" w:color="auto"/>
                <w:bottom w:val="none" w:sz="0" w:space="0" w:color="auto"/>
                <w:right w:val="none" w:sz="0" w:space="0" w:color="auto"/>
              </w:divBdr>
              <w:divsChild>
                <w:div w:id="137811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6524">
      <w:bodyDiv w:val="1"/>
      <w:marLeft w:val="0"/>
      <w:marRight w:val="0"/>
      <w:marTop w:val="0"/>
      <w:marBottom w:val="0"/>
      <w:divBdr>
        <w:top w:val="none" w:sz="0" w:space="0" w:color="auto"/>
        <w:left w:val="none" w:sz="0" w:space="0" w:color="auto"/>
        <w:bottom w:val="none" w:sz="0" w:space="0" w:color="auto"/>
        <w:right w:val="none" w:sz="0" w:space="0" w:color="auto"/>
      </w:divBdr>
    </w:div>
    <w:div w:id="160128180">
      <w:bodyDiv w:val="1"/>
      <w:marLeft w:val="0"/>
      <w:marRight w:val="0"/>
      <w:marTop w:val="0"/>
      <w:marBottom w:val="0"/>
      <w:divBdr>
        <w:top w:val="none" w:sz="0" w:space="0" w:color="auto"/>
        <w:left w:val="none" w:sz="0" w:space="0" w:color="auto"/>
        <w:bottom w:val="none" w:sz="0" w:space="0" w:color="auto"/>
        <w:right w:val="none" w:sz="0" w:space="0" w:color="auto"/>
      </w:divBdr>
    </w:div>
    <w:div w:id="162742447">
      <w:bodyDiv w:val="1"/>
      <w:marLeft w:val="0"/>
      <w:marRight w:val="0"/>
      <w:marTop w:val="0"/>
      <w:marBottom w:val="0"/>
      <w:divBdr>
        <w:top w:val="none" w:sz="0" w:space="0" w:color="auto"/>
        <w:left w:val="none" w:sz="0" w:space="0" w:color="auto"/>
        <w:bottom w:val="none" w:sz="0" w:space="0" w:color="auto"/>
        <w:right w:val="none" w:sz="0" w:space="0" w:color="auto"/>
      </w:divBdr>
    </w:div>
    <w:div w:id="173499370">
      <w:bodyDiv w:val="1"/>
      <w:marLeft w:val="0"/>
      <w:marRight w:val="0"/>
      <w:marTop w:val="0"/>
      <w:marBottom w:val="0"/>
      <w:divBdr>
        <w:top w:val="none" w:sz="0" w:space="0" w:color="auto"/>
        <w:left w:val="none" w:sz="0" w:space="0" w:color="auto"/>
        <w:bottom w:val="none" w:sz="0" w:space="0" w:color="auto"/>
        <w:right w:val="none" w:sz="0" w:space="0" w:color="auto"/>
      </w:divBdr>
    </w:div>
    <w:div w:id="201410085">
      <w:bodyDiv w:val="1"/>
      <w:marLeft w:val="0"/>
      <w:marRight w:val="0"/>
      <w:marTop w:val="0"/>
      <w:marBottom w:val="0"/>
      <w:divBdr>
        <w:top w:val="none" w:sz="0" w:space="0" w:color="auto"/>
        <w:left w:val="none" w:sz="0" w:space="0" w:color="auto"/>
        <w:bottom w:val="none" w:sz="0" w:space="0" w:color="auto"/>
        <w:right w:val="none" w:sz="0" w:space="0" w:color="auto"/>
      </w:divBdr>
    </w:div>
    <w:div w:id="226695625">
      <w:bodyDiv w:val="1"/>
      <w:marLeft w:val="0"/>
      <w:marRight w:val="0"/>
      <w:marTop w:val="0"/>
      <w:marBottom w:val="0"/>
      <w:divBdr>
        <w:top w:val="none" w:sz="0" w:space="0" w:color="auto"/>
        <w:left w:val="none" w:sz="0" w:space="0" w:color="auto"/>
        <w:bottom w:val="none" w:sz="0" w:space="0" w:color="auto"/>
        <w:right w:val="none" w:sz="0" w:space="0" w:color="auto"/>
      </w:divBdr>
    </w:div>
    <w:div w:id="241717007">
      <w:bodyDiv w:val="1"/>
      <w:marLeft w:val="0"/>
      <w:marRight w:val="0"/>
      <w:marTop w:val="0"/>
      <w:marBottom w:val="0"/>
      <w:divBdr>
        <w:top w:val="none" w:sz="0" w:space="0" w:color="auto"/>
        <w:left w:val="none" w:sz="0" w:space="0" w:color="auto"/>
        <w:bottom w:val="none" w:sz="0" w:space="0" w:color="auto"/>
        <w:right w:val="none" w:sz="0" w:space="0" w:color="auto"/>
      </w:divBdr>
    </w:div>
    <w:div w:id="248851929">
      <w:bodyDiv w:val="1"/>
      <w:marLeft w:val="0"/>
      <w:marRight w:val="0"/>
      <w:marTop w:val="0"/>
      <w:marBottom w:val="0"/>
      <w:divBdr>
        <w:top w:val="none" w:sz="0" w:space="0" w:color="auto"/>
        <w:left w:val="none" w:sz="0" w:space="0" w:color="auto"/>
        <w:bottom w:val="none" w:sz="0" w:space="0" w:color="auto"/>
        <w:right w:val="none" w:sz="0" w:space="0" w:color="auto"/>
      </w:divBdr>
    </w:div>
    <w:div w:id="265502314">
      <w:bodyDiv w:val="1"/>
      <w:marLeft w:val="0"/>
      <w:marRight w:val="0"/>
      <w:marTop w:val="0"/>
      <w:marBottom w:val="0"/>
      <w:divBdr>
        <w:top w:val="none" w:sz="0" w:space="0" w:color="auto"/>
        <w:left w:val="none" w:sz="0" w:space="0" w:color="auto"/>
        <w:bottom w:val="none" w:sz="0" w:space="0" w:color="auto"/>
        <w:right w:val="none" w:sz="0" w:space="0" w:color="auto"/>
      </w:divBdr>
    </w:div>
    <w:div w:id="292442214">
      <w:bodyDiv w:val="1"/>
      <w:marLeft w:val="0"/>
      <w:marRight w:val="0"/>
      <w:marTop w:val="0"/>
      <w:marBottom w:val="0"/>
      <w:divBdr>
        <w:top w:val="none" w:sz="0" w:space="0" w:color="auto"/>
        <w:left w:val="none" w:sz="0" w:space="0" w:color="auto"/>
        <w:bottom w:val="none" w:sz="0" w:space="0" w:color="auto"/>
        <w:right w:val="none" w:sz="0" w:space="0" w:color="auto"/>
      </w:divBdr>
    </w:div>
    <w:div w:id="328406288">
      <w:bodyDiv w:val="1"/>
      <w:marLeft w:val="0"/>
      <w:marRight w:val="0"/>
      <w:marTop w:val="0"/>
      <w:marBottom w:val="0"/>
      <w:divBdr>
        <w:top w:val="none" w:sz="0" w:space="0" w:color="auto"/>
        <w:left w:val="none" w:sz="0" w:space="0" w:color="auto"/>
        <w:bottom w:val="none" w:sz="0" w:space="0" w:color="auto"/>
        <w:right w:val="none" w:sz="0" w:space="0" w:color="auto"/>
      </w:divBdr>
    </w:div>
    <w:div w:id="350641525">
      <w:bodyDiv w:val="1"/>
      <w:marLeft w:val="0"/>
      <w:marRight w:val="0"/>
      <w:marTop w:val="0"/>
      <w:marBottom w:val="0"/>
      <w:divBdr>
        <w:top w:val="none" w:sz="0" w:space="0" w:color="auto"/>
        <w:left w:val="none" w:sz="0" w:space="0" w:color="auto"/>
        <w:bottom w:val="none" w:sz="0" w:space="0" w:color="auto"/>
        <w:right w:val="none" w:sz="0" w:space="0" w:color="auto"/>
      </w:divBdr>
    </w:div>
    <w:div w:id="356926273">
      <w:bodyDiv w:val="1"/>
      <w:marLeft w:val="0"/>
      <w:marRight w:val="0"/>
      <w:marTop w:val="0"/>
      <w:marBottom w:val="0"/>
      <w:divBdr>
        <w:top w:val="none" w:sz="0" w:space="0" w:color="auto"/>
        <w:left w:val="none" w:sz="0" w:space="0" w:color="auto"/>
        <w:bottom w:val="none" w:sz="0" w:space="0" w:color="auto"/>
        <w:right w:val="none" w:sz="0" w:space="0" w:color="auto"/>
      </w:divBdr>
    </w:div>
    <w:div w:id="364329966">
      <w:bodyDiv w:val="1"/>
      <w:marLeft w:val="0"/>
      <w:marRight w:val="0"/>
      <w:marTop w:val="0"/>
      <w:marBottom w:val="0"/>
      <w:divBdr>
        <w:top w:val="none" w:sz="0" w:space="0" w:color="auto"/>
        <w:left w:val="none" w:sz="0" w:space="0" w:color="auto"/>
        <w:bottom w:val="none" w:sz="0" w:space="0" w:color="auto"/>
        <w:right w:val="none" w:sz="0" w:space="0" w:color="auto"/>
      </w:divBdr>
    </w:div>
    <w:div w:id="365060857">
      <w:bodyDiv w:val="1"/>
      <w:marLeft w:val="0"/>
      <w:marRight w:val="0"/>
      <w:marTop w:val="0"/>
      <w:marBottom w:val="0"/>
      <w:divBdr>
        <w:top w:val="none" w:sz="0" w:space="0" w:color="auto"/>
        <w:left w:val="none" w:sz="0" w:space="0" w:color="auto"/>
        <w:bottom w:val="none" w:sz="0" w:space="0" w:color="auto"/>
        <w:right w:val="none" w:sz="0" w:space="0" w:color="auto"/>
      </w:divBdr>
    </w:div>
    <w:div w:id="375666500">
      <w:bodyDiv w:val="1"/>
      <w:marLeft w:val="0"/>
      <w:marRight w:val="0"/>
      <w:marTop w:val="0"/>
      <w:marBottom w:val="0"/>
      <w:divBdr>
        <w:top w:val="none" w:sz="0" w:space="0" w:color="auto"/>
        <w:left w:val="none" w:sz="0" w:space="0" w:color="auto"/>
        <w:bottom w:val="none" w:sz="0" w:space="0" w:color="auto"/>
        <w:right w:val="none" w:sz="0" w:space="0" w:color="auto"/>
      </w:divBdr>
    </w:div>
    <w:div w:id="380251783">
      <w:bodyDiv w:val="1"/>
      <w:marLeft w:val="0"/>
      <w:marRight w:val="0"/>
      <w:marTop w:val="0"/>
      <w:marBottom w:val="0"/>
      <w:divBdr>
        <w:top w:val="none" w:sz="0" w:space="0" w:color="auto"/>
        <w:left w:val="none" w:sz="0" w:space="0" w:color="auto"/>
        <w:bottom w:val="none" w:sz="0" w:space="0" w:color="auto"/>
        <w:right w:val="none" w:sz="0" w:space="0" w:color="auto"/>
      </w:divBdr>
    </w:div>
    <w:div w:id="404232185">
      <w:bodyDiv w:val="1"/>
      <w:marLeft w:val="0"/>
      <w:marRight w:val="0"/>
      <w:marTop w:val="0"/>
      <w:marBottom w:val="0"/>
      <w:divBdr>
        <w:top w:val="none" w:sz="0" w:space="0" w:color="auto"/>
        <w:left w:val="none" w:sz="0" w:space="0" w:color="auto"/>
        <w:bottom w:val="none" w:sz="0" w:space="0" w:color="auto"/>
        <w:right w:val="none" w:sz="0" w:space="0" w:color="auto"/>
      </w:divBdr>
    </w:div>
    <w:div w:id="404304799">
      <w:bodyDiv w:val="1"/>
      <w:marLeft w:val="0"/>
      <w:marRight w:val="0"/>
      <w:marTop w:val="0"/>
      <w:marBottom w:val="0"/>
      <w:divBdr>
        <w:top w:val="none" w:sz="0" w:space="0" w:color="auto"/>
        <w:left w:val="none" w:sz="0" w:space="0" w:color="auto"/>
        <w:bottom w:val="none" w:sz="0" w:space="0" w:color="auto"/>
        <w:right w:val="none" w:sz="0" w:space="0" w:color="auto"/>
      </w:divBdr>
    </w:div>
    <w:div w:id="423307439">
      <w:bodyDiv w:val="1"/>
      <w:marLeft w:val="0"/>
      <w:marRight w:val="0"/>
      <w:marTop w:val="0"/>
      <w:marBottom w:val="0"/>
      <w:divBdr>
        <w:top w:val="none" w:sz="0" w:space="0" w:color="auto"/>
        <w:left w:val="none" w:sz="0" w:space="0" w:color="auto"/>
        <w:bottom w:val="none" w:sz="0" w:space="0" w:color="auto"/>
        <w:right w:val="none" w:sz="0" w:space="0" w:color="auto"/>
      </w:divBdr>
    </w:div>
    <w:div w:id="425266794">
      <w:bodyDiv w:val="1"/>
      <w:marLeft w:val="0"/>
      <w:marRight w:val="0"/>
      <w:marTop w:val="0"/>
      <w:marBottom w:val="0"/>
      <w:divBdr>
        <w:top w:val="none" w:sz="0" w:space="0" w:color="auto"/>
        <w:left w:val="none" w:sz="0" w:space="0" w:color="auto"/>
        <w:bottom w:val="none" w:sz="0" w:space="0" w:color="auto"/>
        <w:right w:val="none" w:sz="0" w:space="0" w:color="auto"/>
      </w:divBdr>
    </w:div>
    <w:div w:id="429081684">
      <w:bodyDiv w:val="1"/>
      <w:marLeft w:val="0"/>
      <w:marRight w:val="0"/>
      <w:marTop w:val="0"/>
      <w:marBottom w:val="0"/>
      <w:divBdr>
        <w:top w:val="none" w:sz="0" w:space="0" w:color="auto"/>
        <w:left w:val="none" w:sz="0" w:space="0" w:color="auto"/>
        <w:bottom w:val="none" w:sz="0" w:space="0" w:color="auto"/>
        <w:right w:val="none" w:sz="0" w:space="0" w:color="auto"/>
      </w:divBdr>
    </w:div>
    <w:div w:id="453444176">
      <w:bodyDiv w:val="1"/>
      <w:marLeft w:val="0"/>
      <w:marRight w:val="0"/>
      <w:marTop w:val="0"/>
      <w:marBottom w:val="0"/>
      <w:divBdr>
        <w:top w:val="none" w:sz="0" w:space="0" w:color="auto"/>
        <w:left w:val="none" w:sz="0" w:space="0" w:color="auto"/>
        <w:bottom w:val="none" w:sz="0" w:space="0" w:color="auto"/>
        <w:right w:val="none" w:sz="0" w:space="0" w:color="auto"/>
      </w:divBdr>
    </w:div>
    <w:div w:id="478351095">
      <w:bodyDiv w:val="1"/>
      <w:marLeft w:val="0"/>
      <w:marRight w:val="0"/>
      <w:marTop w:val="0"/>
      <w:marBottom w:val="0"/>
      <w:divBdr>
        <w:top w:val="none" w:sz="0" w:space="0" w:color="auto"/>
        <w:left w:val="none" w:sz="0" w:space="0" w:color="auto"/>
        <w:bottom w:val="none" w:sz="0" w:space="0" w:color="auto"/>
        <w:right w:val="none" w:sz="0" w:space="0" w:color="auto"/>
      </w:divBdr>
    </w:div>
    <w:div w:id="481583364">
      <w:bodyDiv w:val="1"/>
      <w:marLeft w:val="0"/>
      <w:marRight w:val="0"/>
      <w:marTop w:val="0"/>
      <w:marBottom w:val="0"/>
      <w:divBdr>
        <w:top w:val="none" w:sz="0" w:space="0" w:color="auto"/>
        <w:left w:val="none" w:sz="0" w:space="0" w:color="auto"/>
        <w:bottom w:val="none" w:sz="0" w:space="0" w:color="auto"/>
        <w:right w:val="none" w:sz="0" w:space="0" w:color="auto"/>
      </w:divBdr>
    </w:div>
    <w:div w:id="487402907">
      <w:bodyDiv w:val="1"/>
      <w:marLeft w:val="0"/>
      <w:marRight w:val="0"/>
      <w:marTop w:val="0"/>
      <w:marBottom w:val="0"/>
      <w:divBdr>
        <w:top w:val="none" w:sz="0" w:space="0" w:color="auto"/>
        <w:left w:val="none" w:sz="0" w:space="0" w:color="auto"/>
        <w:bottom w:val="none" w:sz="0" w:space="0" w:color="auto"/>
        <w:right w:val="none" w:sz="0" w:space="0" w:color="auto"/>
      </w:divBdr>
    </w:div>
    <w:div w:id="535655892">
      <w:bodyDiv w:val="1"/>
      <w:marLeft w:val="0"/>
      <w:marRight w:val="0"/>
      <w:marTop w:val="0"/>
      <w:marBottom w:val="0"/>
      <w:divBdr>
        <w:top w:val="none" w:sz="0" w:space="0" w:color="auto"/>
        <w:left w:val="none" w:sz="0" w:space="0" w:color="auto"/>
        <w:bottom w:val="none" w:sz="0" w:space="0" w:color="auto"/>
        <w:right w:val="none" w:sz="0" w:space="0" w:color="auto"/>
      </w:divBdr>
    </w:div>
    <w:div w:id="547838815">
      <w:bodyDiv w:val="1"/>
      <w:marLeft w:val="0"/>
      <w:marRight w:val="0"/>
      <w:marTop w:val="0"/>
      <w:marBottom w:val="0"/>
      <w:divBdr>
        <w:top w:val="none" w:sz="0" w:space="0" w:color="auto"/>
        <w:left w:val="none" w:sz="0" w:space="0" w:color="auto"/>
        <w:bottom w:val="none" w:sz="0" w:space="0" w:color="auto"/>
        <w:right w:val="none" w:sz="0" w:space="0" w:color="auto"/>
      </w:divBdr>
    </w:div>
    <w:div w:id="565454285">
      <w:bodyDiv w:val="1"/>
      <w:marLeft w:val="0"/>
      <w:marRight w:val="0"/>
      <w:marTop w:val="0"/>
      <w:marBottom w:val="0"/>
      <w:divBdr>
        <w:top w:val="none" w:sz="0" w:space="0" w:color="auto"/>
        <w:left w:val="none" w:sz="0" w:space="0" w:color="auto"/>
        <w:bottom w:val="none" w:sz="0" w:space="0" w:color="auto"/>
        <w:right w:val="none" w:sz="0" w:space="0" w:color="auto"/>
      </w:divBdr>
    </w:div>
    <w:div w:id="567376573">
      <w:bodyDiv w:val="1"/>
      <w:marLeft w:val="0"/>
      <w:marRight w:val="0"/>
      <w:marTop w:val="0"/>
      <w:marBottom w:val="0"/>
      <w:divBdr>
        <w:top w:val="none" w:sz="0" w:space="0" w:color="auto"/>
        <w:left w:val="none" w:sz="0" w:space="0" w:color="auto"/>
        <w:bottom w:val="none" w:sz="0" w:space="0" w:color="auto"/>
        <w:right w:val="none" w:sz="0" w:space="0" w:color="auto"/>
      </w:divBdr>
    </w:div>
    <w:div w:id="587274857">
      <w:bodyDiv w:val="1"/>
      <w:marLeft w:val="0"/>
      <w:marRight w:val="0"/>
      <w:marTop w:val="0"/>
      <w:marBottom w:val="0"/>
      <w:divBdr>
        <w:top w:val="none" w:sz="0" w:space="0" w:color="auto"/>
        <w:left w:val="none" w:sz="0" w:space="0" w:color="auto"/>
        <w:bottom w:val="none" w:sz="0" w:space="0" w:color="auto"/>
        <w:right w:val="none" w:sz="0" w:space="0" w:color="auto"/>
      </w:divBdr>
    </w:div>
    <w:div w:id="587888154">
      <w:bodyDiv w:val="1"/>
      <w:marLeft w:val="0"/>
      <w:marRight w:val="0"/>
      <w:marTop w:val="0"/>
      <w:marBottom w:val="0"/>
      <w:divBdr>
        <w:top w:val="none" w:sz="0" w:space="0" w:color="auto"/>
        <w:left w:val="none" w:sz="0" w:space="0" w:color="auto"/>
        <w:bottom w:val="none" w:sz="0" w:space="0" w:color="auto"/>
        <w:right w:val="none" w:sz="0" w:space="0" w:color="auto"/>
      </w:divBdr>
    </w:div>
    <w:div w:id="589583696">
      <w:bodyDiv w:val="1"/>
      <w:marLeft w:val="0"/>
      <w:marRight w:val="0"/>
      <w:marTop w:val="0"/>
      <w:marBottom w:val="0"/>
      <w:divBdr>
        <w:top w:val="none" w:sz="0" w:space="0" w:color="auto"/>
        <w:left w:val="none" w:sz="0" w:space="0" w:color="auto"/>
        <w:bottom w:val="none" w:sz="0" w:space="0" w:color="auto"/>
        <w:right w:val="none" w:sz="0" w:space="0" w:color="auto"/>
      </w:divBdr>
    </w:div>
    <w:div w:id="594821268">
      <w:bodyDiv w:val="1"/>
      <w:marLeft w:val="0"/>
      <w:marRight w:val="0"/>
      <w:marTop w:val="0"/>
      <w:marBottom w:val="0"/>
      <w:divBdr>
        <w:top w:val="none" w:sz="0" w:space="0" w:color="auto"/>
        <w:left w:val="none" w:sz="0" w:space="0" w:color="auto"/>
        <w:bottom w:val="none" w:sz="0" w:space="0" w:color="auto"/>
        <w:right w:val="none" w:sz="0" w:space="0" w:color="auto"/>
      </w:divBdr>
    </w:div>
    <w:div w:id="599605453">
      <w:bodyDiv w:val="1"/>
      <w:marLeft w:val="0"/>
      <w:marRight w:val="0"/>
      <w:marTop w:val="0"/>
      <w:marBottom w:val="0"/>
      <w:divBdr>
        <w:top w:val="none" w:sz="0" w:space="0" w:color="auto"/>
        <w:left w:val="none" w:sz="0" w:space="0" w:color="auto"/>
        <w:bottom w:val="none" w:sz="0" w:space="0" w:color="auto"/>
        <w:right w:val="none" w:sz="0" w:space="0" w:color="auto"/>
      </w:divBdr>
    </w:div>
    <w:div w:id="611985086">
      <w:bodyDiv w:val="1"/>
      <w:marLeft w:val="0"/>
      <w:marRight w:val="0"/>
      <w:marTop w:val="0"/>
      <w:marBottom w:val="0"/>
      <w:divBdr>
        <w:top w:val="none" w:sz="0" w:space="0" w:color="auto"/>
        <w:left w:val="none" w:sz="0" w:space="0" w:color="auto"/>
        <w:bottom w:val="none" w:sz="0" w:space="0" w:color="auto"/>
        <w:right w:val="none" w:sz="0" w:space="0" w:color="auto"/>
      </w:divBdr>
    </w:div>
    <w:div w:id="614022488">
      <w:bodyDiv w:val="1"/>
      <w:marLeft w:val="0"/>
      <w:marRight w:val="0"/>
      <w:marTop w:val="0"/>
      <w:marBottom w:val="0"/>
      <w:divBdr>
        <w:top w:val="none" w:sz="0" w:space="0" w:color="auto"/>
        <w:left w:val="none" w:sz="0" w:space="0" w:color="auto"/>
        <w:bottom w:val="none" w:sz="0" w:space="0" w:color="auto"/>
        <w:right w:val="none" w:sz="0" w:space="0" w:color="auto"/>
      </w:divBdr>
    </w:div>
    <w:div w:id="674646412">
      <w:bodyDiv w:val="1"/>
      <w:marLeft w:val="0"/>
      <w:marRight w:val="0"/>
      <w:marTop w:val="0"/>
      <w:marBottom w:val="0"/>
      <w:divBdr>
        <w:top w:val="none" w:sz="0" w:space="0" w:color="auto"/>
        <w:left w:val="none" w:sz="0" w:space="0" w:color="auto"/>
        <w:bottom w:val="none" w:sz="0" w:space="0" w:color="auto"/>
        <w:right w:val="none" w:sz="0" w:space="0" w:color="auto"/>
      </w:divBdr>
    </w:div>
    <w:div w:id="678627696">
      <w:bodyDiv w:val="1"/>
      <w:marLeft w:val="0"/>
      <w:marRight w:val="0"/>
      <w:marTop w:val="0"/>
      <w:marBottom w:val="0"/>
      <w:divBdr>
        <w:top w:val="none" w:sz="0" w:space="0" w:color="auto"/>
        <w:left w:val="none" w:sz="0" w:space="0" w:color="auto"/>
        <w:bottom w:val="none" w:sz="0" w:space="0" w:color="auto"/>
        <w:right w:val="none" w:sz="0" w:space="0" w:color="auto"/>
      </w:divBdr>
    </w:div>
    <w:div w:id="687874354">
      <w:bodyDiv w:val="1"/>
      <w:marLeft w:val="0"/>
      <w:marRight w:val="0"/>
      <w:marTop w:val="0"/>
      <w:marBottom w:val="0"/>
      <w:divBdr>
        <w:top w:val="none" w:sz="0" w:space="0" w:color="auto"/>
        <w:left w:val="none" w:sz="0" w:space="0" w:color="auto"/>
        <w:bottom w:val="none" w:sz="0" w:space="0" w:color="auto"/>
        <w:right w:val="none" w:sz="0" w:space="0" w:color="auto"/>
      </w:divBdr>
    </w:div>
    <w:div w:id="694429859">
      <w:bodyDiv w:val="1"/>
      <w:marLeft w:val="0"/>
      <w:marRight w:val="0"/>
      <w:marTop w:val="0"/>
      <w:marBottom w:val="0"/>
      <w:divBdr>
        <w:top w:val="none" w:sz="0" w:space="0" w:color="auto"/>
        <w:left w:val="none" w:sz="0" w:space="0" w:color="auto"/>
        <w:bottom w:val="none" w:sz="0" w:space="0" w:color="auto"/>
        <w:right w:val="none" w:sz="0" w:space="0" w:color="auto"/>
      </w:divBdr>
    </w:div>
    <w:div w:id="715469443">
      <w:bodyDiv w:val="1"/>
      <w:marLeft w:val="0"/>
      <w:marRight w:val="0"/>
      <w:marTop w:val="0"/>
      <w:marBottom w:val="0"/>
      <w:divBdr>
        <w:top w:val="none" w:sz="0" w:space="0" w:color="auto"/>
        <w:left w:val="none" w:sz="0" w:space="0" w:color="auto"/>
        <w:bottom w:val="none" w:sz="0" w:space="0" w:color="auto"/>
        <w:right w:val="none" w:sz="0" w:space="0" w:color="auto"/>
      </w:divBdr>
    </w:div>
    <w:div w:id="723022038">
      <w:bodyDiv w:val="1"/>
      <w:marLeft w:val="0"/>
      <w:marRight w:val="0"/>
      <w:marTop w:val="0"/>
      <w:marBottom w:val="0"/>
      <w:divBdr>
        <w:top w:val="none" w:sz="0" w:space="0" w:color="auto"/>
        <w:left w:val="none" w:sz="0" w:space="0" w:color="auto"/>
        <w:bottom w:val="none" w:sz="0" w:space="0" w:color="auto"/>
        <w:right w:val="none" w:sz="0" w:space="0" w:color="auto"/>
      </w:divBdr>
    </w:div>
    <w:div w:id="733046585">
      <w:bodyDiv w:val="1"/>
      <w:marLeft w:val="0"/>
      <w:marRight w:val="0"/>
      <w:marTop w:val="0"/>
      <w:marBottom w:val="0"/>
      <w:divBdr>
        <w:top w:val="none" w:sz="0" w:space="0" w:color="auto"/>
        <w:left w:val="none" w:sz="0" w:space="0" w:color="auto"/>
        <w:bottom w:val="none" w:sz="0" w:space="0" w:color="auto"/>
        <w:right w:val="none" w:sz="0" w:space="0" w:color="auto"/>
      </w:divBdr>
    </w:div>
    <w:div w:id="757486243">
      <w:bodyDiv w:val="1"/>
      <w:marLeft w:val="0"/>
      <w:marRight w:val="0"/>
      <w:marTop w:val="0"/>
      <w:marBottom w:val="0"/>
      <w:divBdr>
        <w:top w:val="none" w:sz="0" w:space="0" w:color="auto"/>
        <w:left w:val="none" w:sz="0" w:space="0" w:color="auto"/>
        <w:bottom w:val="none" w:sz="0" w:space="0" w:color="auto"/>
        <w:right w:val="none" w:sz="0" w:space="0" w:color="auto"/>
      </w:divBdr>
    </w:div>
    <w:div w:id="766851981">
      <w:bodyDiv w:val="1"/>
      <w:marLeft w:val="0"/>
      <w:marRight w:val="0"/>
      <w:marTop w:val="0"/>
      <w:marBottom w:val="0"/>
      <w:divBdr>
        <w:top w:val="none" w:sz="0" w:space="0" w:color="auto"/>
        <w:left w:val="none" w:sz="0" w:space="0" w:color="auto"/>
        <w:bottom w:val="none" w:sz="0" w:space="0" w:color="auto"/>
        <w:right w:val="none" w:sz="0" w:space="0" w:color="auto"/>
      </w:divBdr>
    </w:div>
    <w:div w:id="773013306">
      <w:bodyDiv w:val="1"/>
      <w:marLeft w:val="0"/>
      <w:marRight w:val="0"/>
      <w:marTop w:val="0"/>
      <w:marBottom w:val="0"/>
      <w:divBdr>
        <w:top w:val="none" w:sz="0" w:space="0" w:color="auto"/>
        <w:left w:val="none" w:sz="0" w:space="0" w:color="auto"/>
        <w:bottom w:val="none" w:sz="0" w:space="0" w:color="auto"/>
        <w:right w:val="none" w:sz="0" w:space="0" w:color="auto"/>
      </w:divBdr>
    </w:div>
    <w:div w:id="779036070">
      <w:bodyDiv w:val="1"/>
      <w:marLeft w:val="0"/>
      <w:marRight w:val="0"/>
      <w:marTop w:val="0"/>
      <w:marBottom w:val="0"/>
      <w:divBdr>
        <w:top w:val="none" w:sz="0" w:space="0" w:color="auto"/>
        <w:left w:val="none" w:sz="0" w:space="0" w:color="auto"/>
        <w:bottom w:val="none" w:sz="0" w:space="0" w:color="auto"/>
        <w:right w:val="none" w:sz="0" w:space="0" w:color="auto"/>
      </w:divBdr>
    </w:div>
    <w:div w:id="799111028">
      <w:bodyDiv w:val="1"/>
      <w:marLeft w:val="0"/>
      <w:marRight w:val="0"/>
      <w:marTop w:val="0"/>
      <w:marBottom w:val="0"/>
      <w:divBdr>
        <w:top w:val="none" w:sz="0" w:space="0" w:color="auto"/>
        <w:left w:val="none" w:sz="0" w:space="0" w:color="auto"/>
        <w:bottom w:val="none" w:sz="0" w:space="0" w:color="auto"/>
        <w:right w:val="none" w:sz="0" w:space="0" w:color="auto"/>
      </w:divBdr>
    </w:div>
    <w:div w:id="799687416">
      <w:bodyDiv w:val="1"/>
      <w:marLeft w:val="0"/>
      <w:marRight w:val="0"/>
      <w:marTop w:val="0"/>
      <w:marBottom w:val="0"/>
      <w:divBdr>
        <w:top w:val="none" w:sz="0" w:space="0" w:color="auto"/>
        <w:left w:val="none" w:sz="0" w:space="0" w:color="auto"/>
        <w:bottom w:val="none" w:sz="0" w:space="0" w:color="auto"/>
        <w:right w:val="none" w:sz="0" w:space="0" w:color="auto"/>
      </w:divBdr>
    </w:div>
    <w:div w:id="805202267">
      <w:bodyDiv w:val="1"/>
      <w:marLeft w:val="0"/>
      <w:marRight w:val="0"/>
      <w:marTop w:val="0"/>
      <w:marBottom w:val="0"/>
      <w:divBdr>
        <w:top w:val="none" w:sz="0" w:space="0" w:color="auto"/>
        <w:left w:val="none" w:sz="0" w:space="0" w:color="auto"/>
        <w:bottom w:val="none" w:sz="0" w:space="0" w:color="auto"/>
        <w:right w:val="none" w:sz="0" w:space="0" w:color="auto"/>
      </w:divBdr>
    </w:div>
    <w:div w:id="847673968">
      <w:bodyDiv w:val="1"/>
      <w:marLeft w:val="0"/>
      <w:marRight w:val="0"/>
      <w:marTop w:val="0"/>
      <w:marBottom w:val="0"/>
      <w:divBdr>
        <w:top w:val="none" w:sz="0" w:space="0" w:color="auto"/>
        <w:left w:val="none" w:sz="0" w:space="0" w:color="auto"/>
        <w:bottom w:val="none" w:sz="0" w:space="0" w:color="auto"/>
        <w:right w:val="none" w:sz="0" w:space="0" w:color="auto"/>
      </w:divBdr>
    </w:div>
    <w:div w:id="850799186">
      <w:bodyDiv w:val="1"/>
      <w:marLeft w:val="0"/>
      <w:marRight w:val="0"/>
      <w:marTop w:val="0"/>
      <w:marBottom w:val="0"/>
      <w:divBdr>
        <w:top w:val="none" w:sz="0" w:space="0" w:color="auto"/>
        <w:left w:val="none" w:sz="0" w:space="0" w:color="auto"/>
        <w:bottom w:val="none" w:sz="0" w:space="0" w:color="auto"/>
        <w:right w:val="none" w:sz="0" w:space="0" w:color="auto"/>
      </w:divBdr>
    </w:div>
    <w:div w:id="879634243">
      <w:bodyDiv w:val="1"/>
      <w:marLeft w:val="0"/>
      <w:marRight w:val="0"/>
      <w:marTop w:val="0"/>
      <w:marBottom w:val="0"/>
      <w:divBdr>
        <w:top w:val="none" w:sz="0" w:space="0" w:color="auto"/>
        <w:left w:val="none" w:sz="0" w:space="0" w:color="auto"/>
        <w:bottom w:val="none" w:sz="0" w:space="0" w:color="auto"/>
        <w:right w:val="none" w:sz="0" w:space="0" w:color="auto"/>
      </w:divBdr>
    </w:div>
    <w:div w:id="901793207">
      <w:bodyDiv w:val="1"/>
      <w:marLeft w:val="0"/>
      <w:marRight w:val="0"/>
      <w:marTop w:val="0"/>
      <w:marBottom w:val="0"/>
      <w:divBdr>
        <w:top w:val="none" w:sz="0" w:space="0" w:color="auto"/>
        <w:left w:val="none" w:sz="0" w:space="0" w:color="auto"/>
        <w:bottom w:val="none" w:sz="0" w:space="0" w:color="auto"/>
        <w:right w:val="none" w:sz="0" w:space="0" w:color="auto"/>
      </w:divBdr>
    </w:div>
    <w:div w:id="973027098">
      <w:bodyDiv w:val="1"/>
      <w:marLeft w:val="0"/>
      <w:marRight w:val="0"/>
      <w:marTop w:val="0"/>
      <w:marBottom w:val="0"/>
      <w:divBdr>
        <w:top w:val="none" w:sz="0" w:space="0" w:color="auto"/>
        <w:left w:val="none" w:sz="0" w:space="0" w:color="auto"/>
        <w:bottom w:val="none" w:sz="0" w:space="0" w:color="auto"/>
        <w:right w:val="none" w:sz="0" w:space="0" w:color="auto"/>
      </w:divBdr>
    </w:div>
    <w:div w:id="975526748">
      <w:bodyDiv w:val="1"/>
      <w:marLeft w:val="0"/>
      <w:marRight w:val="0"/>
      <w:marTop w:val="0"/>
      <w:marBottom w:val="0"/>
      <w:divBdr>
        <w:top w:val="none" w:sz="0" w:space="0" w:color="auto"/>
        <w:left w:val="none" w:sz="0" w:space="0" w:color="auto"/>
        <w:bottom w:val="none" w:sz="0" w:space="0" w:color="auto"/>
        <w:right w:val="none" w:sz="0" w:space="0" w:color="auto"/>
      </w:divBdr>
    </w:div>
    <w:div w:id="982663731">
      <w:bodyDiv w:val="1"/>
      <w:marLeft w:val="0"/>
      <w:marRight w:val="0"/>
      <w:marTop w:val="0"/>
      <w:marBottom w:val="0"/>
      <w:divBdr>
        <w:top w:val="none" w:sz="0" w:space="0" w:color="auto"/>
        <w:left w:val="none" w:sz="0" w:space="0" w:color="auto"/>
        <w:bottom w:val="none" w:sz="0" w:space="0" w:color="auto"/>
        <w:right w:val="none" w:sz="0" w:space="0" w:color="auto"/>
      </w:divBdr>
    </w:div>
    <w:div w:id="990017570">
      <w:bodyDiv w:val="1"/>
      <w:marLeft w:val="0"/>
      <w:marRight w:val="0"/>
      <w:marTop w:val="0"/>
      <w:marBottom w:val="0"/>
      <w:divBdr>
        <w:top w:val="none" w:sz="0" w:space="0" w:color="auto"/>
        <w:left w:val="none" w:sz="0" w:space="0" w:color="auto"/>
        <w:bottom w:val="none" w:sz="0" w:space="0" w:color="auto"/>
        <w:right w:val="none" w:sz="0" w:space="0" w:color="auto"/>
      </w:divBdr>
    </w:div>
    <w:div w:id="992754425">
      <w:bodyDiv w:val="1"/>
      <w:marLeft w:val="0"/>
      <w:marRight w:val="0"/>
      <w:marTop w:val="0"/>
      <w:marBottom w:val="0"/>
      <w:divBdr>
        <w:top w:val="none" w:sz="0" w:space="0" w:color="auto"/>
        <w:left w:val="none" w:sz="0" w:space="0" w:color="auto"/>
        <w:bottom w:val="none" w:sz="0" w:space="0" w:color="auto"/>
        <w:right w:val="none" w:sz="0" w:space="0" w:color="auto"/>
      </w:divBdr>
    </w:div>
    <w:div w:id="1006059011">
      <w:bodyDiv w:val="1"/>
      <w:marLeft w:val="0"/>
      <w:marRight w:val="0"/>
      <w:marTop w:val="0"/>
      <w:marBottom w:val="0"/>
      <w:divBdr>
        <w:top w:val="none" w:sz="0" w:space="0" w:color="auto"/>
        <w:left w:val="none" w:sz="0" w:space="0" w:color="auto"/>
        <w:bottom w:val="none" w:sz="0" w:space="0" w:color="auto"/>
        <w:right w:val="none" w:sz="0" w:space="0" w:color="auto"/>
      </w:divBdr>
    </w:div>
    <w:div w:id="1037583379">
      <w:bodyDiv w:val="1"/>
      <w:marLeft w:val="0"/>
      <w:marRight w:val="0"/>
      <w:marTop w:val="0"/>
      <w:marBottom w:val="0"/>
      <w:divBdr>
        <w:top w:val="none" w:sz="0" w:space="0" w:color="auto"/>
        <w:left w:val="none" w:sz="0" w:space="0" w:color="auto"/>
        <w:bottom w:val="none" w:sz="0" w:space="0" w:color="auto"/>
        <w:right w:val="none" w:sz="0" w:space="0" w:color="auto"/>
      </w:divBdr>
    </w:div>
    <w:div w:id="1055927379">
      <w:bodyDiv w:val="1"/>
      <w:marLeft w:val="0"/>
      <w:marRight w:val="0"/>
      <w:marTop w:val="0"/>
      <w:marBottom w:val="0"/>
      <w:divBdr>
        <w:top w:val="none" w:sz="0" w:space="0" w:color="auto"/>
        <w:left w:val="none" w:sz="0" w:space="0" w:color="auto"/>
        <w:bottom w:val="none" w:sz="0" w:space="0" w:color="auto"/>
        <w:right w:val="none" w:sz="0" w:space="0" w:color="auto"/>
      </w:divBdr>
    </w:div>
    <w:div w:id="1056198823">
      <w:bodyDiv w:val="1"/>
      <w:marLeft w:val="0"/>
      <w:marRight w:val="0"/>
      <w:marTop w:val="0"/>
      <w:marBottom w:val="0"/>
      <w:divBdr>
        <w:top w:val="none" w:sz="0" w:space="0" w:color="auto"/>
        <w:left w:val="none" w:sz="0" w:space="0" w:color="auto"/>
        <w:bottom w:val="none" w:sz="0" w:space="0" w:color="auto"/>
        <w:right w:val="none" w:sz="0" w:space="0" w:color="auto"/>
      </w:divBdr>
    </w:div>
    <w:div w:id="1057322032">
      <w:bodyDiv w:val="1"/>
      <w:marLeft w:val="0"/>
      <w:marRight w:val="0"/>
      <w:marTop w:val="0"/>
      <w:marBottom w:val="0"/>
      <w:divBdr>
        <w:top w:val="none" w:sz="0" w:space="0" w:color="auto"/>
        <w:left w:val="none" w:sz="0" w:space="0" w:color="auto"/>
        <w:bottom w:val="none" w:sz="0" w:space="0" w:color="auto"/>
        <w:right w:val="none" w:sz="0" w:space="0" w:color="auto"/>
      </w:divBdr>
    </w:div>
    <w:div w:id="1083187466">
      <w:bodyDiv w:val="1"/>
      <w:marLeft w:val="0"/>
      <w:marRight w:val="0"/>
      <w:marTop w:val="0"/>
      <w:marBottom w:val="0"/>
      <w:divBdr>
        <w:top w:val="none" w:sz="0" w:space="0" w:color="auto"/>
        <w:left w:val="none" w:sz="0" w:space="0" w:color="auto"/>
        <w:bottom w:val="none" w:sz="0" w:space="0" w:color="auto"/>
        <w:right w:val="none" w:sz="0" w:space="0" w:color="auto"/>
      </w:divBdr>
    </w:div>
    <w:div w:id="1107654743">
      <w:bodyDiv w:val="1"/>
      <w:marLeft w:val="0"/>
      <w:marRight w:val="0"/>
      <w:marTop w:val="0"/>
      <w:marBottom w:val="0"/>
      <w:divBdr>
        <w:top w:val="none" w:sz="0" w:space="0" w:color="auto"/>
        <w:left w:val="none" w:sz="0" w:space="0" w:color="auto"/>
        <w:bottom w:val="none" w:sz="0" w:space="0" w:color="auto"/>
        <w:right w:val="none" w:sz="0" w:space="0" w:color="auto"/>
      </w:divBdr>
    </w:div>
    <w:div w:id="1118447060">
      <w:bodyDiv w:val="1"/>
      <w:marLeft w:val="0"/>
      <w:marRight w:val="0"/>
      <w:marTop w:val="0"/>
      <w:marBottom w:val="0"/>
      <w:divBdr>
        <w:top w:val="none" w:sz="0" w:space="0" w:color="auto"/>
        <w:left w:val="none" w:sz="0" w:space="0" w:color="auto"/>
        <w:bottom w:val="none" w:sz="0" w:space="0" w:color="auto"/>
        <w:right w:val="none" w:sz="0" w:space="0" w:color="auto"/>
      </w:divBdr>
    </w:div>
    <w:div w:id="1133867387">
      <w:bodyDiv w:val="1"/>
      <w:marLeft w:val="0"/>
      <w:marRight w:val="0"/>
      <w:marTop w:val="0"/>
      <w:marBottom w:val="0"/>
      <w:divBdr>
        <w:top w:val="none" w:sz="0" w:space="0" w:color="auto"/>
        <w:left w:val="none" w:sz="0" w:space="0" w:color="auto"/>
        <w:bottom w:val="none" w:sz="0" w:space="0" w:color="auto"/>
        <w:right w:val="none" w:sz="0" w:space="0" w:color="auto"/>
      </w:divBdr>
    </w:div>
    <w:div w:id="1135635716">
      <w:bodyDiv w:val="1"/>
      <w:marLeft w:val="0"/>
      <w:marRight w:val="0"/>
      <w:marTop w:val="0"/>
      <w:marBottom w:val="0"/>
      <w:divBdr>
        <w:top w:val="none" w:sz="0" w:space="0" w:color="auto"/>
        <w:left w:val="none" w:sz="0" w:space="0" w:color="auto"/>
        <w:bottom w:val="none" w:sz="0" w:space="0" w:color="auto"/>
        <w:right w:val="none" w:sz="0" w:space="0" w:color="auto"/>
      </w:divBdr>
    </w:div>
    <w:div w:id="1172573646">
      <w:bodyDiv w:val="1"/>
      <w:marLeft w:val="0"/>
      <w:marRight w:val="0"/>
      <w:marTop w:val="0"/>
      <w:marBottom w:val="0"/>
      <w:divBdr>
        <w:top w:val="none" w:sz="0" w:space="0" w:color="auto"/>
        <w:left w:val="none" w:sz="0" w:space="0" w:color="auto"/>
        <w:bottom w:val="none" w:sz="0" w:space="0" w:color="auto"/>
        <w:right w:val="none" w:sz="0" w:space="0" w:color="auto"/>
      </w:divBdr>
    </w:div>
    <w:div w:id="1199931175">
      <w:bodyDiv w:val="1"/>
      <w:marLeft w:val="0"/>
      <w:marRight w:val="0"/>
      <w:marTop w:val="0"/>
      <w:marBottom w:val="0"/>
      <w:divBdr>
        <w:top w:val="none" w:sz="0" w:space="0" w:color="auto"/>
        <w:left w:val="none" w:sz="0" w:space="0" w:color="auto"/>
        <w:bottom w:val="none" w:sz="0" w:space="0" w:color="auto"/>
        <w:right w:val="none" w:sz="0" w:space="0" w:color="auto"/>
      </w:divBdr>
    </w:div>
    <w:div w:id="1230531293">
      <w:bodyDiv w:val="1"/>
      <w:marLeft w:val="0"/>
      <w:marRight w:val="0"/>
      <w:marTop w:val="0"/>
      <w:marBottom w:val="0"/>
      <w:divBdr>
        <w:top w:val="none" w:sz="0" w:space="0" w:color="auto"/>
        <w:left w:val="none" w:sz="0" w:space="0" w:color="auto"/>
        <w:bottom w:val="none" w:sz="0" w:space="0" w:color="auto"/>
        <w:right w:val="none" w:sz="0" w:space="0" w:color="auto"/>
      </w:divBdr>
    </w:div>
    <w:div w:id="1248920632">
      <w:bodyDiv w:val="1"/>
      <w:marLeft w:val="0"/>
      <w:marRight w:val="0"/>
      <w:marTop w:val="0"/>
      <w:marBottom w:val="0"/>
      <w:divBdr>
        <w:top w:val="none" w:sz="0" w:space="0" w:color="auto"/>
        <w:left w:val="none" w:sz="0" w:space="0" w:color="auto"/>
        <w:bottom w:val="none" w:sz="0" w:space="0" w:color="auto"/>
        <w:right w:val="none" w:sz="0" w:space="0" w:color="auto"/>
      </w:divBdr>
    </w:div>
    <w:div w:id="1264531853">
      <w:bodyDiv w:val="1"/>
      <w:marLeft w:val="0"/>
      <w:marRight w:val="0"/>
      <w:marTop w:val="0"/>
      <w:marBottom w:val="0"/>
      <w:divBdr>
        <w:top w:val="none" w:sz="0" w:space="0" w:color="auto"/>
        <w:left w:val="none" w:sz="0" w:space="0" w:color="auto"/>
        <w:bottom w:val="none" w:sz="0" w:space="0" w:color="auto"/>
        <w:right w:val="none" w:sz="0" w:space="0" w:color="auto"/>
      </w:divBdr>
    </w:div>
    <w:div w:id="1271400738">
      <w:bodyDiv w:val="1"/>
      <w:marLeft w:val="0"/>
      <w:marRight w:val="0"/>
      <w:marTop w:val="0"/>
      <w:marBottom w:val="0"/>
      <w:divBdr>
        <w:top w:val="none" w:sz="0" w:space="0" w:color="auto"/>
        <w:left w:val="none" w:sz="0" w:space="0" w:color="auto"/>
        <w:bottom w:val="none" w:sz="0" w:space="0" w:color="auto"/>
        <w:right w:val="none" w:sz="0" w:space="0" w:color="auto"/>
      </w:divBdr>
    </w:div>
    <w:div w:id="1274627075">
      <w:bodyDiv w:val="1"/>
      <w:marLeft w:val="0"/>
      <w:marRight w:val="0"/>
      <w:marTop w:val="0"/>
      <w:marBottom w:val="0"/>
      <w:divBdr>
        <w:top w:val="none" w:sz="0" w:space="0" w:color="auto"/>
        <w:left w:val="none" w:sz="0" w:space="0" w:color="auto"/>
        <w:bottom w:val="none" w:sz="0" w:space="0" w:color="auto"/>
        <w:right w:val="none" w:sz="0" w:space="0" w:color="auto"/>
      </w:divBdr>
      <w:divsChild>
        <w:div w:id="660887460">
          <w:marLeft w:val="274"/>
          <w:marRight w:val="0"/>
          <w:marTop w:val="0"/>
          <w:marBottom w:val="0"/>
          <w:divBdr>
            <w:top w:val="none" w:sz="0" w:space="0" w:color="auto"/>
            <w:left w:val="none" w:sz="0" w:space="0" w:color="auto"/>
            <w:bottom w:val="none" w:sz="0" w:space="0" w:color="auto"/>
            <w:right w:val="none" w:sz="0" w:space="0" w:color="auto"/>
          </w:divBdr>
        </w:div>
      </w:divsChild>
    </w:div>
    <w:div w:id="1284536796">
      <w:bodyDiv w:val="1"/>
      <w:marLeft w:val="0"/>
      <w:marRight w:val="0"/>
      <w:marTop w:val="0"/>
      <w:marBottom w:val="0"/>
      <w:divBdr>
        <w:top w:val="none" w:sz="0" w:space="0" w:color="auto"/>
        <w:left w:val="none" w:sz="0" w:space="0" w:color="auto"/>
        <w:bottom w:val="none" w:sz="0" w:space="0" w:color="auto"/>
        <w:right w:val="none" w:sz="0" w:space="0" w:color="auto"/>
      </w:divBdr>
    </w:div>
    <w:div w:id="1301614364">
      <w:bodyDiv w:val="1"/>
      <w:marLeft w:val="0"/>
      <w:marRight w:val="0"/>
      <w:marTop w:val="0"/>
      <w:marBottom w:val="0"/>
      <w:divBdr>
        <w:top w:val="none" w:sz="0" w:space="0" w:color="auto"/>
        <w:left w:val="none" w:sz="0" w:space="0" w:color="auto"/>
        <w:bottom w:val="none" w:sz="0" w:space="0" w:color="auto"/>
        <w:right w:val="none" w:sz="0" w:space="0" w:color="auto"/>
      </w:divBdr>
    </w:div>
    <w:div w:id="1308125635">
      <w:bodyDiv w:val="1"/>
      <w:marLeft w:val="0"/>
      <w:marRight w:val="0"/>
      <w:marTop w:val="0"/>
      <w:marBottom w:val="0"/>
      <w:divBdr>
        <w:top w:val="none" w:sz="0" w:space="0" w:color="auto"/>
        <w:left w:val="none" w:sz="0" w:space="0" w:color="auto"/>
        <w:bottom w:val="none" w:sz="0" w:space="0" w:color="auto"/>
        <w:right w:val="none" w:sz="0" w:space="0" w:color="auto"/>
      </w:divBdr>
    </w:div>
    <w:div w:id="1320843199">
      <w:bodyDiv w:val="1"/>
      <w:marLeft w:val="0"/>
      <w:marRight w:val="0"/>
      <w:marTop w:val="0"/>
      <w:marBottom w:val="0"/>
      <w:divBdr>
        <w:top w:val="none" w:sz="0" w:space="0" w:color="auto"/>
        <w:left w:val="none" w:sz="0" w:space="0" w:color="auto"/>
        <w:bottom w:val="none" w:sz="0" w:space="0" w:color="auto"/>
        <w:right w:val="none" w:sz="0" w:space="0" w:color="auto"/>
      </w:divBdr>
    </w:div>
    <w:div w:id="1325930944">
      <w:bodyDiv w:val="1"/>
      <w:marLeft w:val="0"/>
      <w:marRight w:val="0"/>
      <w:marTop w:val="0"/>
      <w:marBottom w:val="0"/>
      <w:divBdr>
        <w:top w:val="none" w:sz="0" w:space="0" w:color="auto"/>
        <w:left w:val="none" w:sz="0" w:space="0" w:color="auto"/>
        <w:bottom w:val="none" w:sz="0" w:space="0" w:color="auto"/>
        <w:right w:val="none" w:sz="0" w:space="0" w:color="auto"/>
      </w:divBdr>
    </w:div>
    <w:div w:id="1346592065">
      <w:bodyDiv w:val="1"/>
      <w:marLeft w:val="0"/>
      <w:marRight w:val="0"/>
      <w:marTop w:val="0"/>
      <w:marBottom w:val="0"/>
      <w:divBdr>
        <w:top w:val="none" w:sz="0" w:space="0" w:color="auto"/>
        <w:left w:val="none" w:sz="0" w:space="0" w:color="auto"/>
        <w:bottom w:val="none" w:sz="0" w:space="0" w:color="auto"/>
        <w:right w:val="none" w:sz="0" w:space="0" w:color="auto"/>
      </w:divBdr>
      <w:divsChild>
        <w:div w:id="102308674">
          <w:marLeft w:val="274"/>
          <w:marRight w:val="0"/>
          <w:marTop w:val="60"/>
          <w:marBottom w:val="0"/>
          <w:divBdr>
            <w:top w:val="none" w:sz="0" w:space="0" w:color="auto"/>
            <w:left w:val="none" w:sz="0" w:space="0" w:color="auto"/>
            <w:bottom w:val="none" w:sz="0" w:space="0" w:color="auto"/>
            <w:right w:val="none" w:sz="0" w:space="0" w:color="auto"/>
          </w:divBdr>
        </w:div>
      </w:divsChild>
    </w:div>
    <w:div w:id="1357927665">
      <w:bodyDiv w:val="1"/>
      <w:marLeft w:val="0"/>
      <w:marRight w:val="0"/>
      <w:marTop w:val="0"/>
      <w:marBottom w:val="0"/>
      <w:divBdr>
        <w:top w:val="none" w:sz="0" w:space="0" w:color="auto"/>
        <w:left w:val="none" w:sz="0" w:space="0" w:color="auto"/>
        <w:bottom w:val="none" w:sz="0" w:space="0" w:color="auto"/>
        <w:right w:val="none" w:sz="0" w:space="0" w:color="auto"/>
      </w:divBdr>
    </w:div>
    <w:div w:id="1363283234">
      <w:bodyDiv w:val="1"/>
      <w:marLeft w:val="0"/>
      <w:marRight w:val="0"/>
      <w:marTop w:val="0"/>
      <w:marBottom w:val="0"/>
      <w:divBdr>
        <w:top w:val="none" w:sz="0" w:space="0" w:color="auto"/>
        <w:left w:val="none" w:sz="0" w:space="0" w:color="auto"/>
        <w:bottom w:val="none" w:sz="0" w:space="0" w:color="auto"/>
        <w:right w:val="none" w:sz="0" w:space="0" w:color="auto"/>
      </w:divBdr>
    </w:div>
    <w:div w:id="1371302235">
      <w:bodyDiv w:val="1"/>
      <w:marLeft w:val="0"/>
      <w:marRight w:val="0"/>
      <w:marTop w:val="0"/>
      <w:marBottom w:val="0"/>
      <w:divBdr>
        <w:top w:val="none" w:sz="0" w:space="0" w:color="auto"/>
        <w:left w:val="none" w:sz="0" w:space="0" w:color="auto"/>
        <w:bottom w:val="none" w:sz="0" w:space="0" w:color="auto"/>
        <w:right w:val="none" w:sz="0" w:space="0" w:color="auto"/>
      </w:divBdr>
    </w:div>
    <w:div w:id="1392080044">
      <w:bodyDiv w:val="1"/>
      <w:marLeft w:val="0"/>
      <w:marRight w:val="0"/>
      <w:marTop w:val="0"/>
      <w:marBottom w:val="0"/>
      <w:divBdr>
        <w:top w:val="none" w:sz="0" w:space="0" w:color="auto"/>
        <w:left w:val="none" w:sz="0" w:space="0" w:color="auto"/>
        <w:bottom w:val="none" w:sz="0" w:space="0" w:color="auto"/>
        <w:right w:val="none" w:sz="0" w:space="0" w:color="auto"/>
      </w:divBdr>
    </w:div>
    <w:div w:id="1408725913">
      <w:bodyDiv w:val="1"/>
      <w:marLeft w:val="0"/>
      <w:marRight w:val="0"/>
      <w:marTop w:val="0"/>
      <w:marBottom w:val="0"/>
      <w:divBdr>
        <w:top w:val="none" w:sz="0" w:space="0" w:color="auto"/>
        <w:left w:val="none" w:sz="0" w:space="0" w:color="auto"/>
        <w:bottom w:val="none" w:sz="0" w:space="0" w:color="auto"/>
        <w:right w:val="none" w:sz="0" w:space="0" w:color="auto"/>
      </w:divBdr>
    </w:div>
    <w:div w:id="1442844240">
      <w:bodyDiv w:val="1"/>
      <w:marLeft w:val="0"/>
      <w:marRight w:val="0"/>
      <w:marTop w:val="0"/>
      <w:marBottom w:val="0"/>
      <w:divBdr>
        <w:top w:val="none" w:sz="0" w:space="0" w:color="auto"/>
        <w:left w:val="none" w:sz="0" w:space="0" w:color="auto"/>
        <w:bottom w:val="none" w:sz="0" w:space="0" w:color="auto"/>
        <w:right w:val="none" w:sz="0" w:space="0" w:color="auto"/>
      </w:divBdr>
    </w:div>
    <w:div w:id="1444421635">
      <w:bodyDiv w:val="1"/>
      <w:marLeft w:val="0"/>
      <w:marRight w:val="0"/>
      <w:marTop w:val="0"/>
      <w:marBottom w:val="0"/>
      <w:divBdr>
        <w:top w:val="none" w:sz="0" w:space="0" w:color="auto"/>
        <w:left w:val="none" w:sz="0" w:space="0" w:color="auto"/>
        <w:bottom w:val="none" w:sz="0" w:space="0" w:color="auto"/>
        <w:right w:val="none" w:sz="0" w:space="0" w:color="auto"/>
      </w:divBdr>
    </w:div>
    <w:div w:id="1463233671">
      <w:bodyDiv w:val="1"/>
      <w:marLeft w:val="0"/>
      <w:marRight w:val="0"/>
      <w:marTop w:val="0"/>
      <w:marBottom w:val="0"/>
      <w:divBdr>
        <w:top w:val="none" w:sz="0" w:space="0" w:color="auto"/>
        <w:left w:val="none" w:sz="0" w:space="0" w:color="auto"/>
        <w:bottom w:val="none" w:sz="0" w:space="0" w:color="auto"/>
        <w:right w:val="none" w:sz="0" w:space="0" w:color="auto"/>
      </w:divBdr>
    </w:div>
    <w:div w:id="1490750694">
      <w:bodyDiv w:val="1"/>
      <w:marLeft w:val="0"/>
      <w:marRight w:val="0"/>
      <w:marTop w:val="0"/>
      <w:marBottom w:val="0"/>
      <w:divBdr>
        <w:top w:val="none" w:sz="0" w:space="0" w:color="auto"/>
        <w:left w:val="none" w:sz="0" w:space="0" w:color="auto"/>
        <w:bottom w:val="none" w:sz="0" w:space="0" w:color="auto"/>
        <w:right w:val="none" w:sz="0" w:space="0" w:color="auto"/>
      </w:divBdr>
    </w:div>
    <w:div w:id="1494905410">
      <w:bodyDiv w:val="1"/>
      <w:marLeft w:val="0"/>
      <w:marRight w:val="0"/>
      <w:marTop w:val="0"/>
      <w:marBottom w:val="0"/>
      <w:divBdr>
        <w:top w:val="none" w:sz="0" w:space="0" w:color="auto"/>
        <w:left w:val="none" w:sz="0" w:space="0" w:color="auto"/>
        <w:bottom w:val="none" w:sz="0" w:space="0" w:color="auto"/>
        <w:right w:val="none" w:sz="0" w:space="0" w:color="auto"/>
      </w:divBdr>
    </w:div>
    <w:div w:id="1529827577">
      <w:bodyDiv w:val="1"/>
      <w:marLeft w:val="0"/>
      <w:marRight w:val="0"/>
      <w:marTop w:val="0"/>
      <w:marBottom w:val="0"/>
      <w:divBdr>
        <w:top w:val="none" w:sz="0" w:space="0" w:color="auto"/>
        <w:left w:val="none" w:sz="0" w:space="0" w:color="auto"/>
        <w:bottom w:val="none" w:sz="0" w:space="0" w:color="auto"/>
        <w:right w:val="none" w:sz="0" w:space="0" w:color="auto"/>
      </w:divBdr>
    </w:div>
    <w:div w:id="1534342474">
      <w:bodyDiv w:val="1"/>
      <w:marLeft w:val="0"/>
      <w:marRight w:val="0"/>
      <w:marTop w:val="0"/>
      <w:marBottom w:val="0"/>
      <w:divBdr>
        <w:top w:val="none" w:sz="0" w:space="0" w:color="auto"/>
        <w:left w:val="none" w:sz="0" w:space="0" w:color="auto"/>
        <w:bottom w:val="none" w:sz="0" w:space="0" w:color="auto"/>
        <w:right w:val="none" w:sz="0" w:space="0" w:color="auto"/>
      </w:divBdr>
    </w:div>
    <w:div w:id="1544444419">
      <w:bodyDiv w:val="1"/>
      <w:marLeft w:val="0"/>
      <w:marRight w:val="0"/>
      <w:marTop w:val="0"/>
      <w:marBottom w:val="0"/>
      <w:divBdr>
        <w:top w:val="none" w:sz="0" w:space="0" w:color="auto"/>
        <w:left w:val="none" w:sz="0" w:space="0" w:color="auto"/>
        <w:bottom w:val="none" w:sz="0" w:space="0" w:color="auto"/>
        <w:right w:val="none" w:sz="0" w:space="0" w:color="auto"/>
      </w:divBdr>
    </w:div>
    <w:div w:id="1550334405">
      <w:bodyDiv w:val="1"/>
      <w:marLeft w:val="0"/>
      <w:marRight w:val="0"/>
      <w:marTop w:val="0"/>
      <w:marBottom w:val="0"/>
      <w:divBdr>
        <w:top w:val="none" w:sz="0" w:space="0" w:color="auto"/>
        <w:left w:val="none" w:sz="0" w:space="0" w:color="auto"/>
        <w:bottom w:val="none" w:sz="0" w:space="0" w:color="auto"/>
        <w:right w:val="none" w:sz="0" w:space="0" w:color="auto"/>
      </w:divBdr>
    </w:div>
    <w:div w:id="1554152580">
      <w:bodyDiv w:val="1"/>
      <w:marLeft w:val="0"/>
      <w:marRight w:val="0"/>
      <w:marTop w:val="0"/>
      <w:marBottom w:val="0"/>
      <w:divBdr>
        <w:top w:val="none" w:sz="0" w:space="0" w:color="auto"/>
        <w:left w:val="none" w:sz="0" w:space="0" w:color="auto"/>
        <w:bottom w:val="none" w:sz="0" w:space="0" w:color="auto"/>
        <w:right w:val="none" w:sz="0" w:space="0" w:color="auto"/>
      </w:divBdr>
    </w:div>
    <w:div w:id="1554923476">
      <w:bodyDiv w:val="1"/>
      <w:marLeft w:val="0"/>
      <w:marRight w:val="0"/>
      <w:marTop w:val="0"/>
      <w:marBottom w:val="0"/>
      <w:divBdr>
        <w:top w:val="none" w:sz="0" w:space="0" w:color="auto"/>
        <w:left w:val="none" w:sz="0" w:space="0" w:color="auto"/>
        <w:bottom w:val="none" w:sz="0" w:space="0" w:color="auto"/>
        <w:right w:val="none" w:sz="0" w:space="0" w:color="auto"/>
      </w:divBdr>
    </w:div>
    <w:div w:id="1567451945">
      <w:bodyDiv w:val="1"/>
      <w:marLeft w:val="0"/>
      <w:marRight w:val="0"/>
      <w:marTop w:val="0"/>
      <w:marBottom w:val="0"/>
      <w:divBdr>
        <w:top w:val="none" w:sz="0" w:space="0" w:color="auto"/>
        <w:left w:val="none" w:sz="0" w:space="0" w:color="auto"/>
        <w:bottom w:val="none" w:sz="0" w:space="0" w:color="auto"/>
        <w:right w:val="none" w:sz="0" w:space="0" w:color="auto"/>
      </w:divBdr>
    </w:div>
    <w:div w:id="1575240516">
      <w:bodyDiv w:val="1"/>
      <w:marLeft w:val="0"/>
      <w:marRight w:val="0"/>
      <w:marTop w:val="0"/>
      <w:marBottom w:val="0"/>
      <w:divBdr>
        <w:top w:val="none" w:sz="0" w:space="0" w:color="auto"/>
        <w:left w:val="none" w:sz="0" w:space="0" w:color="auto"/>
        <w:bottom w:val="none" w:sz="0" w:space="0" w:color="auto"/>
        <w:right w:val="none" w:sz="0" w:space="0" w:color="auto"/>
      </w:divBdr>
    </w:div>
    <w:div w:id="1584340898">
      <w:bodyDiv w:val="1"/>
      <w:marLeft w:val="0"/>
      <w:marRight w:val="0"/>
      <w:marTop w:val="0"/>
      <w:marBottom w:val="0"/>
      <w:divBdr>
        <w:top w:val="none" w:sz="0" w:space="0" w:color="auto"/>
        <w:left w:val="none" w:sz="0" w:space="0" w:color="auto"/>
        <w:bottom w:val="none" w:sz="0" w:space="0" w:color="auto"/>
        <w:right w:val="none" w:sz="0" w:space="0" w:color="auto"/>
      </w:divBdr>
    </w:div>
    <w:div w:id="1586576481">
      <w:bodyDiv w:val="1"/>
      <w:marLeft w:val="0"/>
      <w:marRight w:val="0"/>
      <w:marTop w:val="0"/>
      <w:marBottom w:val="0"/>
      <w:divBdr>
        <w:top w:val="none" w:sz="0" w:space="0" w:color="auto"/>
        <w:left w:val="none" w:sz="0" w:space="0" w:color="auto"/>
        <w:bottom w:val="none" w:sz="0" w:space="0" w:color="auto"/>
        <w:right w:val="none" w:sz="0" w:space="0" w:color="auto"/>
      </w:divBdr>
    </w:div>
    <w:div w:id="1613127578">
      <w:bodyDiv w:val="1"/>
      <w:marLeft w:val="0"/>
      <w:marRight w:val="0"/>
      <w:marTop w:val="0"/>
      <w:marBottom w:val="0"/>
      <w:divBdr>
        <w:top w:val="none" w:sz="0" w:space="0" w:color="auto"/>
        <w:left w:val="none" w:sz="0" w:space="0" w:color="auto"/>
        <w:bottom w:val="none" w:sz="0" w:space="0" w:color="auto"/>
        <w:right w:val="none" w:sz="0" w:space="0" w:color="auto"/>
      </w:divBdr>
    </w:div>
    <w:div w:id="1617254447">
      <w:bodyDiv w:val="1"/>
      <w:marLeft w:val="0"/>
      <w:marRight w:val="0"/>
      <w:marTop w:val="0"/>
      <w:marBottom w:val="0"/>
      <w:divBdr>
        <w:top w:val="none" w:sz="0" w:space="0" w:color="auto"/>
        <w:left w:val="none" w:sz="0" w:space="0" w:color="auto"/>
        <w:bottom w:val="none" w:sz="0" w:space="0" w:color="auto"/>
        <w:right w:val="none" w:sz="0" w:space="0" w:color="auto"/>
      </w:divBdr>
    </w:div>
    <w:div w:id="1621298834">
      <w:bodyDiv w:val="1"/>
      <w:marLeft w:val="0"/>
      <w:marRight w:val="0"/>
      <w:marTop w:val="0"/>
      <w:marBottom w:val="0"/>
      <w:divBdr>
        <w:top w:val="none" w:sz="0" w:space="0" w:color="auto"/>
        <w:left w:val="none" w:sz="0" w:space="0" w:color="auto"/>
        <w:bottom w:val="none" w:sz="0" w:space="0" w:color="auto"/>
        <w:right w:val="none" w:sz="0" w:space="0" w:color="auto"/>
      </w:divBdr>
      <w:divsChild>
        <w:div w:id="1261329130">
          <w:marLeft w:val="0"/>
          <w:marRight w:val="0"/>
          <w:marTop w:val="0"/>
          <w:marBottom w:val="0"/>
          <w:divBdr>
            <w:top w:val="none" w:sz="0" w:space="0" w:color="auto"/>
            <w:left w:val="none" w:sz="0" w:space="0" w:color="auto"/>
            <w:bottom w:val="none" w:sz="0" w:space="0" w:color="auto"/>
            <w:right w:val="none" w:sz="0" w:space="0" w:color="auto"/>
          </w:divBdr>
          <w:divsChild>
            <w:div w:id="151762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696">
      <w:bodyDiv w:val="1"/>
      <w:marLeft w:val="0"/>
      <w:marRight w:val="0"/>
      <w:marTop w:val="0"/>
      <w:marBottom w:val="0"/>
      <w:divBdr>
        <w:top w:val="none" w:sz="0" w:space="0" w:color="auto"/>
        <w:left w:val="none" w:sz="0" w:space="0" w:color="auto"/>
        <w:bottom w:val="none" w:sz="0" w:space="0" w:color="auto"/>
        <w:right w:val="none" w:sz="0" w:space="0" w:color="auto"/>
      </w:divBdr>
    </w:div>
    <w:div w:id="1670595089">
      <w:bodyDiv w:val="1"/>
      <w:marLeft w:val="0"/>
      <w:marRight w:val="0"/>
      <w:marTop w:val="0"/>
      <w:marBottom w:val="0"/>
      <w:divBdr>
        <w:top w:val="none" w:sz="0" w:space="0" w:color="auto"/>
        <w:left w:val="none" w:sz="0" w:space="0" w:color="auto"/>
        <w:bottom w:val="none" w:sz="0" w:space="0" w:color="auto"/>
        <w:right w:val="none" w:sz="0" w:space="0" w:color="auto"/>
      </w:divBdr>
    </w:div>
    <w:div w:id="1674987728">
      <w:bodyDiv w:val="1"/>
      <w:marLeft w:val="0"/>
      <w:marRight w:val="0"/>
      <w:marTop w:val="0"/>
      <w:marBottom w:val="0"/>
      <w:divBdr>
        <w:top w:val="none" w:sz="0" w:space="0" w:color="auto"/>
        <w:left w:val="none" w:sz="0" w:space="0" w:color="auto"/>
        <w:bottom w:val="none" w:sz="0" w:space="0" w:color="auto"/>
        <w:right w:val="none" w:sz="0" w:space="0" w:color="auto"/>
      </w:divBdr>
    </w:div>
    <w:div w:id="1704746283">
      <w:bodyDiv w:val="1"/>
      <w:marLeft w:val="0"/>
      <w:marRight w:val="0"/>
      <w:marTop w:val="0"/>
      <w:marBottom w:val="0"/>
      <w:divBdr>
        <w:top w:val="none" w:sz="0" w:space="0" w:color="auto"/>
        <w:left w:val="none" w:sz="0" w:space="0" w:color="auto"/>
        <w:bottom w:val="none" w:sz="0" w:space="0" w:color="auto"/>
        <w:right w:val="none" w:sz="0" w:space="0" w:color="auto"/>
      </w:divBdr>
    </w:div>
    <w:div w:id="1711958696">
      <w:bodyDiv w:val="1"/>
      <w:marLeft w:val="0"/>
      <w:marRight w:val="0"/>
      <w:marTop w:val="0"/>
      <w:marBottom w:val="0"/>
      <w:divBdr>
        <w:top w:val="none" w:sz="0" w:space="0" w:color="auto"/>
        <w:left w:val="none" w:sz="0" w:space="0" w:color="auto"/>
        <w:bottom w:val="none" w:sz="0" w:space="0" w:color="auto"/>
        <w:right w:val="none" w:sz="0" w:space="0" w:color="auto"/>
      </w:divBdr>
    </w:div>
    <w:div w:id="1719552088">
      <w:bodyDiv w:val="1"/>
      <w:marLeft w:val="0"/>
      <w:marRight w:val="0"/>
      <w:marTop w:val="0"/>
      <w:marBottom w:val="0"/>
      <w:divBdr>
        <w:top w:val="none" w:sz="0" w:space="0" w:color="auto"/>
        <w:left w:val="none" w:sz="0" w:space="0" w:color="auto"/>
        <w:bottom w:val="none" w:sz="0" w:space="0" w:color="auto"/>
        <w:right w:val="none" w:sz="0" w:space="0" w:color="auto"/>
      </w:divBdr>
    </w:div>
    <w:div w:id="1748649332">
      <w:bodyDiv w:val="1"/>
      <w:marLeft w:val="0"/>
      <w:marRight w:val="0"/>
      <w:marTop w:val="0"/>
      <w:marBottom w:val="0"/>
      <w:divBdr>
        <w:top w:val="none" w:sz="0" w:space="0" w:color="auto"/>
        <w:left w:val="none" w:sz="0" w:space="0" w:color="auto"/>
        <w:bottom w:val="none" w:sz="0" w:space="0" w:color="auto"/>
        <w:right w:val="none" w:sz="0" w:space="0" w:color="auto"/>
      </w:divBdr>
    </w:div>
    <w:div w:id="1749305563">
      <w:bodyDiv w:val="1"/>
      <w:marLeft w:val="0"/>
      <w:marRight w:val="0"/>
      <w:marTop w:val="0"/>
      <w:marBottom w:val="0"/>
      <w:divBdr>
        <w:top w:val="none" w:sz="0" w:space="0" w:color="auto"/>
        <w:left w:val="none" w:sz="0" w:space="0" w:color="auto"/>
        <w:bottom w:val="none" w:sz="0" w:space="0" w:color="auto"/>
        <w:right w:val="none" w:sz="0" w:space="0" w:color="auto"/>
      </w:divBdr>
    </w:div>
    <w:div w:id="1763836662">
      <w:bodyDiv w:val="1"/>
      <w:marLeft w:val="0"/>
      <w:marRight w:val="0"/>
      <w:marTop w:val="0"/>
      <w:marBottom w:val="0"/>
      <w:divBdr>
        <w:top w:val="none" w:sz="0" w:space="0" w:color="auto"/>
        <w:left w:val="none" w:sz="0" w:space="0" w:color="auto"/>
        <w:bottom w:val="none" w:sz="0" w:space="0" w:color="auto"/>
        <w:right w:val="none" w:sz="0" w:space="0" w:color="auto"/>
      </w:divBdr>
    </w:div>
    <w:div w:id="1790196314">
      <w:bodyDiv w:val="1"/>
      <w:marLeft w:val="0"/>
      <w:marRight w:val="0"/>
      <w:marTop w:val="0"/>
      <w:marBottom w:val="0"/>
      <w:divBdr>
        <w:top w:val="none" w:sz="0" w:space="0" w:color="auto"/>
        <w:left w:val="none" w:sz="0" w:space="0" w:color="auto"/>
        <w:bottom w:val="none" w:sz="0" w:space="0" w:color="auto"/>
        <w:right w:val="none" w:sz="0" w:space="0" w:color="auto"/>
      </w:divBdr>
    </w:div>
    <w:div w:id="1792477857">
      <w:bodyDiv w:val="1"/>
      <w:marLeft w:val="0"/>
      <w:marRight w:val="0"/>
      <w:marTop w:val="0"/>
      <w:marBottom w:val="0"/>
      <w:divBdr>
        <w:top w:val="none" w:sz="0" w:space="0" w:color="auto"/>
        <w:left w:val="none" w:sz="0" w:space="0" w:color="auto"/>
        <w:bottom w:val="none" w:sz="0" w:space="0" w:color="auto"/>
        <w:right w:val="none" w:sz="0" w:space="0" w:color="auto"/>
      </w:divBdr>
    </w:div>
    <w:div w:id="1792631754">
      <w:bodyDiv w:val="1"/>
      <w:marLeft w:val="0"/>
      <w:marRight w:val="0"/>
      <w:marTop w:val="0"/>
      <w:marBottom w:val="0"/>
      <w:divBdr>
        <w:top w:val="none" w:sz="0" w:space="0" w:color="auto"/>
        <w:left w:val="none" w:sz="0" w:space="0" w:color="auto"/>
        <w:bottom w:val="none" w:sz="0" w:space="0" w:color="auto"/>
        <w:right w:val="none" w:sz="0" w:space="0" w:color="auto"/>
      </w:divBdr>
    </w:div>
    <w:div w:id="1797481216">
      <w:bodyDiv w:val="1"/>
      <w:marLeft w:val="0"/>
      <w:marRight w:val="0"/>
      <w:marTop w:val="0"/>
      <w:marBottom w:val="0"/>
      <w:divBdr>
        <w:top w:val="none" w:sz="0" w:space="0" w:color="auto"/>
        <w:left w:val="none" w:sz="0" w:space="0" w:color="auto"/>
        <w:bottom w:val="none" w:sz="0" w:space="0" w:color="auto"/>
        <w:right w:val="none" w:sz="0" w:space="0" w:color="auto"/>
      </w:divBdr>
    </w:div>
    <w:div w:id="1803384551">
      <w:bodyDiv w:val="1"/>
      <w:marLeft w:val="0"/>
      <w:marRight w:val="0"/>
      <w:marTop w:val="0"/>
      <w:marBottom w:val="0"/>
      <w:divBdr>
        <w:top w:val="none" w:sz="0" w:space="0" w:color="auto"/>
        <w:left w:val="none" w:sz="0" w:space="0" w:color="auto"/>
        <w:bottom w:val="none" w:sz="0" w:space="0" w:color="auto"/>
        <w:right w:val="none" w:sz="0" w:space="0" w:color="auto"/>
      </w:divBdr>
    </w:div>
    <w:div w:id="1805462030">
      <w:bodyDiv w:val="1"/>
      <w:marLeft w:val="0"/>
      <w:marRight w:val="0"/>
      <w:marTop w:val="0"/>
      <w:marBottom w:val="0"/>
      <w:divBdr>
        <w:top w:val="none" w:sz="0" w:space="0" w:color="auto"/>
        <w:left w:val="none" w:sz="0" w:space="0" w:color="auto"/>
        <w:bottom w:val="none" w:sz="0" w:space="0" w:color="auto"/>
        <w:right w:val="none" w:sz="0" w:space="0" w:color="auto"/>
      </w:divBdr>
    </w:div>
    <w:div w:id="1809466980">
      <w:bodyDiv w:val="1"/>
      <w:marLeft w:val="0"/>
      <w:marRight w:val="0"/>
      <w:marTop w:val="0"/>
      <w:marBottom w:val="0"/>
      <w:divBdr>
        <w:top w:val="none" w:sz="0" w:space="0" w:color="auto"/>
        <w:left w:val="none" w:sz="0" w:space="0" w:color="auto"/>
        <w:bottom w:val="none" w:sz="0" w:space="0" w:color="auto"/>
        <w:right w:val="none" w:sz="0" w:space="0" w:color="auto"/>
      </w:divBdr>
    </w:div>
    <w:div w:id="1818721665">
      <w:bodyDiv w:val="1"/>
      <w:marLeft w:val="0"/>
      <w:marRight w:val="0"/>
      <w:marTop w:val="0"/>
      <w:marBottom w:val="0"/>
      <w:divBdr>
        <w:top w:val="none" w:sz="0" w:space="0" w:color="auto"/>
        <w:left w:val="none" w:sz="0" w:space="0" w:color="auto"/>
        <w:bottom w:val="none" w:sz="0" w:space="0" w:color="auto"/>
        <w:right w:val="none" w:sz="0" w:space="0" w:color="auto"/>
      </w:divBdr>
    </w:div>
    <w:div w:id="1820077610">
      <w:bodyDiv w:val="1"/>
      <w:marLeft w:val="0"/>
      <w:marRight w:val="0"/>
      <w:marTop w:val="0"/>
      <w:marBottom w:val="0"/>
      <w:divBdr>
        <w:top w:val="none" w:sz="0" w:space="0" w:color="auto"/>
        <w:left w:val="none" w:sz="0" w:space="0" w:color="auto"/>
        <w:bottom w:val="none" w:sz="0" w:space="0" w:color="auto"/>
        <w:right w:val="none" w:sz="0" w:space="0" w:color="auto"/>
      </w:divBdr>
    </w:div>
    <w:div w:id="1839496296">
      <w:bodyDiv w:val="1"/>
      <w:marLeft w:val="0"/>
      <w:marRight w:val="0"/>
      <w:marTop w:val="0"/>
      <w:marBottom w:val="0"/>
      <w:divBdr>
        <w:top w:val="none" w:sz="0" w:space="0" w:color="auto"/>
        <w:left w:val="none" w:sz="0" w:space="0" w:color="auto"/>
        <w:bottom w:val="none" w:sz="0" w:space="0" w:color="auto"/>
        <w:right w:val="none" w:sz="0" w:space="0" w:color="auto"/>
      </w:divBdr>
    </w:div>
    <w:div w:id="1844859655">
      <w:bodyDiv w:val="1"/>
      <w:marLeft w:val="0"/>
      <w:marRight w:val="0"/>
      <w:marTop w:val="0"/>
      <w:marBottom w:val="0"/>
      <w:divBdr>
        <w:top w:val="none" w:sz="0" w:space="0" w:color="auto"/>
        <w:left w:val="none" w:sz="0" w:space="0" w:color="auto"/>
        <w:bottom w:val="none" w:sz="0" w:space="0" w:color="auto"/>
        <w:right w:val="none" w:sz="0" w:space="0" w:color="auto"/>
      </w:divBdr>
    </w:div>
    <w:div w:id="1845780240">
      <w:bodyDiv w:val="1"/>
      <w:marLeft w:val="0"/>
      <w:marRight w:val="0"/>
      <w:marTop w:val="0"/>
      <w:marBottom w:val="0"/>
      <w:divBdr>
        <w:top w:val="none" w:sz="0" w:space="0" w:color="auto"/>
        <w:left w:val="none" w:sz="0" w:space="0" w:color="auto"/>
        <w:bottom w:val="none" w:sz="0" w:space="0" w:color="auto"/>
        <w:right w:val="none" w:sz="0" w:space="0" w:color="auto"/>
      </w:divBdr>
    </w:div>
    <w:div w:id="1865556680">
      <w:bodyDiv w:val="1"/>
      <w:marLeft w:val="0"/>
      <w:marRight w:val="0"/>
      <w:marTop w:val="0"/>
      <w:marBottom w:val="0"/>
      <w:divBdr>
        <w:top w:val="none" w:sz="0" w:space="0" w:color="auto"/>
        <w:left w:val="none" w:sz="0" w:space="0" w:color="auto"/>
        <w:bottom w:val="none" w:sz="0" w:space="0" w:color="auto"/>
        <w:right w:val="none" w:sz="0" w:space="0" w:color="auto"/>
      </w:divBdr>
    </w:div>
    <w:div w:id="1889954778">
      <w:bodyDiv w:val="1"/>
      <w:marLeft w:val="0"/>
      <w:marRight w:val="0"/>
      <w:marTop w:val="0"/>
      <w:marBottom w:val="0"/>
      <w:divBdr>
        <w:top w:val="none" w:sz="0" w:space="0" w:color="auto"/>
        <w:left w:val="none" w:sz="0" w:space="0" w:color="auto"/>
        <w:bottom w:val="none" w:sz="0" w:space="0" w:color="auto"/>
        <w:right w:val="none" w:sz="0" w:space="0" w:color="auto"/>
      </w:divBdr>
    </w:div>
    <w:div w:id="1895042475">
      <w:bodyDiv w:val="1"/>
      <w:marLeft w:val="0"/>
      <w:marRight w:val="0"/>
      <w:marTop w:val="0"/>
      <w:marBottom w:val="0"/>
      <w:divBdr>
        <w:top w:val="none" w:sz="0" w:space="0" w:color="auto"/>
        <w:left w:val="none" w:sz="0" w:space="0" w:color="auto"/>
        <w:bottom w:val="none" w:sz="0" w:space="0" w:color="auto"/>
        <w:right w:val="none" w:sz="0" w:space="0" w:color="auto"/>
      </w:divBdr>
      <w:divsChild>
        <w:div w:id="1758624746">
          <w:marLeft w:val="0"/>
          <w:marRight w:val="0"/>
          <w:marTop w:val="0"/>
          <w:marBottom w:val="0"/>
          <w:divBdr>
            <w:top w:val="none" w:sz="0" w:space="0" w:color="auto"/>
            <w:left w:val="none" w:sz="0" w:space="0" w:color="auto"/>
            <w:bottom w:val="none" w:sz="0" w:space="0" w:color="auto"/>
            <w:right w:val="none" w:sz="0" w:space="0" w:color="auto"/>
          </w:divBdr>
          <w:divsChild>
            <w:div w:id="1015498282">
              <w:marLeft w:val="0"/>
              <w:marRight w:val="0"/>
              <w:marTop w:val="0"/>
              <w:marBottom w:val="0"/>
              <w:divBdr>
                <w:top w:val="none" w:sz="0" w:space="0" w:color="auto"/>
                <w:left w:val="none" w:sz="0" w:space="0" w:color="auto"/>
                <w:bottom w:val="none" w:sz="0" w:space="0" w:color="auto"/>
                <w:right w:val="none" w:sz="0" w:space="0" w:color="auto"/>
              </w:divBdr>
              <w:divsChild>
                <w:div w:id="3419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332868">
      <w:bodyDiv w:val="1"/>
      <w:marLeft w:val="0"/>
      <w:marRight w:val="0"/>
      <w:marTop w:val="0"/>
      <w:marBottom w:val="0"/>
      <w:divBdr>
        <w:top w:val="none" w:sz="0" w:space="0" w:color="auto"/>
        <w:left w:val="none" w:sz="0" w:space="0" w:color="auto"/>
        <w:bottom w:val="none" w:sz="0" w:space="0" w:color="auto"/>
        <w:right w:val="none" w:sz="0" w:space="0" w:color="auto"/>
      </w:divBdr>
    </w:div>
    <w:div w:id="1922137812">
      <w:bodyDiv w:val="1"/>
      <w:marLeft w:val="0"/>
      <w:marRight w:val="0"/>
      <w:marTop w:val="0"/>
      <w:marBottom w:val="0"/>
      <w:divBdr>
        <w:top w:val="none" w:sz="0" w:space="0" w:color="auto"/>
        <w:left w:val="none" w:sz="0" w:space="0" w:color="auto"/>
        <w:bottom w:val="none" w:sz="0" w:space="0" w:color="auto"/>
        <w:right w:val="none" w:sz="0" w:space="0" w:color="auto"/>
      </w:divBdr>
    </w:div>
    <w:div w:id="1924758709">
      <w:bodyDiv w:val="1"/>
      <w:marLeft w:val="0"/>
      <w:marRight w:val="0"/>
      <w:marTop w:val="0"/>
      <w:marBottom w:val="0"/>
      <w:divBdr>
        <w:top w:val="none" w:sz="0" w:space="0" w:color="auto"/>
        <w:left w:val="none" w:sz="0" w:space="0" w:color="auto"/>
        <w:bottom w:val="none" w:sz="0" w:space="0" w:color="auto"/>
        <w:right w:val="none" w:sz="0" w:space="0" w:color="auto"/>
      </w:divBdr>
    </w:div>
    <w:div w:id="1936329851">
      <w:bodyDiv w:val="1"/>
      <w:marLeft w:val="0"/>
      <w:marRight w:val="0"/>
      <w:marTop w:val="0"/>
      <w:marBottom w:val="0"/>
      <w:divBdr>
        <w:top w:val="none" w:sz="0" w:space="0" w:color="auto"/>
        <w:left w:val="none" w:sz="0" w:space="0" w:color="auto"/>
        <w:bottom w:val="none" w:sz="0" w:space="0" w:color="auto"/>
        <w:right w:val="none" w:sz="0" w:space="0" w:color="auto"/>
      </w:divBdr>
    </w:div>
    <w:div w:id="1949727466">
      <w:bodyDiv w:val="1"/>
      <w:marLeft w:val="0"/>
      <w:marRight w:val="0"/>
      <w:marTop w:val="0"/>
      <w:marBottom w:val="0"/>
      <w:divBdr>
        <w:top w:val="none" w:sz="0" w:space="0" w:color="auto"/>
        <w:left w:val="none" w:sz="0" w:space="0" w:color="auto"/>
        <w:bottom w:val="none" w:sz="0" w:space="0" w:color="auto"/>
        <w:right w:val="none" w:sz="0" w:space="0" w:color="auto"/>
      </w:divBdr>
    </w:div>
    <w:div w:id="1964069619">
      <w:bodyDiv w:val="1"/>
      <w:marLeft w:val="0"/>
      <w:marRight w:val="0"/>
      <w:marTop w:val="0"/>
      <w:marBottom w:val="0"/>
      <w:divBdr>
        <w:top w:val="none" w:sz="0" w:space="0" w:color="auto"/>
        <w:left w:val="none" w:sz="0" w:space="0" w:color="auto"/>
        <w:bottom w:val="none" w:sz="0" w:space="0" w:color="auto"/>
        <w:right w:val="none" w:sz="0" w:space="0" w:color="auto"/>
      </w:divBdr>
    </w:div>
    <w:div w:id="1966345245">
      <w:bodyDiv w:val="1"/>
      <w:marLeft w:val="0"/>
      <w:marRight w:val="0"/>
      <w:marTop w:val="0"/>
      <w:marBottom w:val="0"/>
      <w:divBdr>
        <w:top w:val="none" w:sz="0" w:space="0" w:color="auto"/>
        <w:left w:val="none" w:sz="0" w:space="0" w:color="auto"/>
        <w:bottom w:val="none" w:sz="0" w:space="0" w:color="auto"/>
        <w:right w:val="none" w:sz="0" w:space="0" w:color="auto"/>
      </w:divBdr>
    </w:div>
    <w:div w:id="1966502408">
      <w:bodyDiv w:val="1"/>
      <w:marLeft w:val="0"/>
      <w:marRight w:val="0"/>
      <w:marTop w:val="0"/>
      <w:marBottom w:val="0"/>
      <w:divBdr>
        <w:top w:val="none" w:sz="0" w:space="0" w:color="auto"/>
        <w:left w:val="none" w:sz="0" w:space="0" w:color="auto"/>
        <w:bottom w:val="none" w:sz="0" w:space="0" w:color="auto"/>
        <w:right w:val="none" w:sz="0" w:space="0" w:color="auto"/>
      </w:divBdr>
    </w:div>
    <w:div w:id="1976255903">
      <w:bodyDiv w:val="1"/>
      <w:marLeft w:val="0"/>
      <w:marRight w:val="0"/>
      <w:marTop w:val="0"/>
      <w:marBottom w:val="0"/>
      <w:divBdr>
        <w:top w:val="none" w:sz="0" w:space="0" w:color="auto"/>
        <w:left w:val="none" w:sz="0" w:space="0" w:color="auto"/>
        <w:bottom w:val="none" w:sz="0" w:space="0" w:color="auto"/>
        <w:right w:val="none" w:sz="0" w:space="0" w:color="auto"/>
      </w:divBdr>
    </w:div>
    <w:div w:id="1992975982">
      <w:bodyDiv w:val="1"/>
      <w:marLeft w:val="0"/>
      <w:marRight w:val="0"/>
      <w:marTop w:val="0"/>
      <w:marBottom w:val="0"/>
      <w:divBdr>
        <w:top w:val="none" w:sz="0" w:space="0" w:color="auto"/>
        <w:left w:val="none" w:sz="0" w:space="0" w:color="auto"/>
        <w:bottom w:val="none" w:sz="0" w:space="0" w:color="auto"/>
        <w:right w:val="none" w:sz="0" w:space="0" w:color="auto"/>
      </w:divBdr>
    </w:div>
    <w:div w:id="2001614440">
      <w:bodyDiv w:val="1"/>
      <w:marLeft w:val="0"/>
      <w:marRight w:val="0"/>
      <w:marTop w:val="0"/>
      <w:marBottom w:val="0"/>
      <w:divBdr>
        <w:top w:val="none" w:sz="0" w:space="0" w:color="auto"/>
        <w:left w:val="none" w:sz="0" w:space="0" w:color="auto"/>
        <w:bottom w:val="none" w:sz="0" w:space="0" w:color="auto"/>
        <w:right w:val="none" w:sz="0" w:space="0" w:color="auto"/>
      </w:divBdr>
    </w:div>
    <w:div w:id="2013407116">
      <w:bodyDiv w:val="1"/>
      <w:marLeft w:val="0"/>
      <w:marRight w:val="0"/>
      <w:marTop w:val="0"/>
      <w:marBottom w:val="0"/>
      <w:divBdr>
        <w:top w:val="none" w:sz="0" w:space="0" w:color="auto"/>
        <w:left w:val="none" w:sz="0" w:space="0" w:color="auto"/>
        <w:bottom w:val="none" w:sz="0" w:space="0" w:color="auto"/>
        <w:right w:val="none" w:sz="0" w:space="0" w:color="auto"/>
      </w:divBdr>
    </w:div>
    <w:div w:id="2024234836">
      <w:bodyDiv w:val="1"/>
      <w:marLeft w:val="0"/>
      <w:marRight w:val="0"/>
      <w:marTop w:val="0"/>
      <w:marBottom w:val="0"/>
      <w:divBdr>
        <w:top w:val="none" w:sz="0" w:space="0" w:color="auto"/>
        <w:left w:val="none" w:sz="0" w:space="0" w:color="auto"/>
        <w:bottom w:val="none" w:sz="0" w:space="0" w:color="auto"/>
        <w:right w:val="none" w:sz="0" w:space="0" w:color="auto"/>
      </w:divBdr>
    </w:div>
    <w:div w:id="2027292473">
      <w:bodyDiv w:val="1"/>
      <w:marLeft w:val="0"/>
      <w:marRight w:val="0"/>
      <w:marTop w:val="0"/>
      <w:marBottom w:val="0"/>
      <w:divBdr>
        <w:top w:val="none" w:sz="0" w:space="0" w:color="auto"/>
        <w:left w:val="none" w:sz="0" w:space="0" w:color="auto"/>
        <w:bottom w:val="none" w:sz="0" w:space="0" w:color="auto"/>
        <w:right w:val="none" w:sz="0" w:space="0" w:color="auto"/>
      </w:divBdr>
    </w:div>
    <w:div w:id="2037076828">
      <w:bodyDiv w:val="1"/>
      <w:marLeft w:val="0"/>
      <w:marRight w:val="0"/>
      <w:marTop w:val="0"/>
      <w:marBottom w:val="0"/>
      <w:divBdr>
        <w:top w:val="none" w:sz="0" w:space="0" w:color="auto"/>
        <w:left w:val="none" w:sz="0" w:space="0" w:color="auto"/>
        <w:bottom w:val="none" w:sz="0" w:space="0" w:color="auto"/>
        <w:right w:val="none" w:sz="0" w:space="0" w:color="auto"/>
      </w:divBdr>
    </w:div>
    <w:div w:id="2040809720">
      <w:bodyDiv w:val="1"/>
      <w:marLeft w:val="0"/>
      <w:marRight w:val="0"/>
      <w:marTop w:val="0"/>
      <w:marBottom w:val="0"/>
      <w:divBdr>
        <w:top w:val="none" w:sz="0" w:space="0" w:color="auto"/>
        <w:left w:val="none" w:sz="0" w:space="0" w:color="auto"/>
        <w:bottom w:val="none" w:sz="0" w:space="0" w:color="auto"/>
        <w:right w:val="none" w:sz="0" w:space="0" w:color="auto"/>
      </w:divBdr>
    </w:div>
    <w:div w:id="2057506807">
      <w:bodyDiv w:val="1"/>
      <w:marLeft w:val="0"/>
      <w:marRight w:val="0"/>
      <w:marTop w:val="0"/>
      <w:marBottom w:val="0"/>
      <w:divBdr>
        <w:top w:val="none" w:sz="0" w:space="0" w:color="auto"/>
        <w:left w:val="none" w:sz="0" w:space="0" w:color="auto"/>
        <w:bottom w:val="none" w:sz="0" w:space="0" w:color="auto"/>
        <w:right w:val="none" w:sz="0" w:space="0" w:color="auto"/>
      </w:divBdr>
    </w:div>
    <w:div w:id="2060205867">
      <w:bodyDiv w:val="1"/>
      <w:marLeft w:val="0"/>
      <w:marRight w:val="0"/>
      <w:marTop w:val="0"/>
      <w:marBottom w:val="0"/>
      <w:divBdr>
        <w:top w:val="none" w:sz="0" w:space="0" w:color="auto"/>
        <w:left w:val="none" w:sz="0" w:space="0" w:color="auto"/>
        <w:bottom w:val="none" w:sz="0" w:space="0" w:color="auto"/>
        <w:right w:val="none" w:sz="0" w:space="0" w:color="auto"/>
      </w:divBdr>
    </w:div>
    <w:div w:id="2075807973">
      <w:bodyDiv w:val="1"/>
      <w:marLeft w:val="0"/>
      <w:marRight w:val="0"/>
      <w:marTop w:val="0"/>
      <w:marBottom w:val="0"/>
      <w:divBdr>
        <w:top w:val="none" w:sz="0" w:space="0" w:color="auto"/>
        <w:left w:val="none" w:sz="0" w:space="0" w:color="auto"/>
        <w:bottom w:val="none" w:sz="0" w:space="0" w:color="auto"/>
        <w:right w:val="none" w:sz="0" w:space="0" w:color="auto"/>
      </w:divBdr>
    </w:div>
    <w:div w:id="2085179798">
      <w:bodyDiv w:val="1"/>
      <w:marLeft w:val="0"/>
      <w:marRight w:val="0"/>
      <w:marTop w:val="0"/>
      <w:marBottom w:val="0"/>
      <w:divBdr>
        <w:top w:val="none" w:sz="0" w:space="0" w:color="auto"/>
        <w:left w:val="none" w:sz="0" w:space="0" w:color="auto"/>
        <w:bottom w:val="none" w:sz="0" w:space="0" w:color="auto"/>
        <w:right w:val="none" w:sz="0" w:space="0" w:color="auto"/>
      </w:divBdr>
    </w:div>
    <w:div w:id="2085948435">
      <w:bodyDiv w:val="1"/>
      <w:marLeft w:val="0"/>
      <w:marRight w:val="0"/>
      <w:marTop w:val="0"/>
      <w:marBottom w:val="0"/>
      <w:divBdr>
        <w:top w:val="none" w:sz="0" w:space="0" w:color="auto"/>
        <w:left w:val="none" w:sz="0" w:space="0" w:color="auto"/>
        <w:bottom w:val="none" w:sz="0" w:space="0" w:color="auto"/>
        <w:right w:val="none" w:sz="0" w:space="0" w:color="auto"/>
      </w:divBdr>
    </w:div>
    <w:div w:id="2118332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1drv.ms/f/s!AnBycqkJmjxdp9Ze8asA7H4AK-cj9Q" TargetMode="External"/><Relationship Id="rId18" Type="http://schemas.openxmlformats.org/officeDocument/2006/relationships/hyperlink" Target="mailto:NFON-Prnfon-pr@professional.at"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1drv.ms/f/s!AnBycqkJmjxdp9Ze8asA7H4AK-cj9Q" TargetMode="External"/><Relationship Id="rId17" Type="http://schemas.openxmlformats.org/officeDocument/2006/relationships/hyperlink" Target="mailto:nfon@lfchannel.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fon@100zehn.de" TargetMode="External"/><Relationship Id="rId20" Type="http://schemas.openxmlformats.org/officeDocument/2006/relationships/hyperlink" Target="mailto:sabina.prueser@nfon.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thorsten.wehner@nfon.co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nfon@bpres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drv.ms/f/s!AnBycqkJmjxdp9Ze8asA7H4AK-cj9Q" TargetMode="External"/><Relationship Id="rId22"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C3C655E83CB254DA7BB5C36FC43E321" ma:contentTypeVersion="12" ma:contentTypeDescription="Create a new document." ma:contentTypeScope="" ma:versionID="cf5034f61a55b45c3bef2344d12ce082">
  <xsd:schema xmlns:xsd="http://www.w3.org/2001/XMLSchema" xmlns:xs="http://www.w3.org/2001/XMLSchema" xmlns:p="http://schemas.microsoft.com/office/2006/metadata/properties" xmlns:ns2="98ce1950-8716-4910-9530-552b5eb43337" xmlns:ns3="54c2e77f-3c22-40b0-bbe1-63f6a5d67077" targetNamespace="http://schemas.microsoft.com/office/2006/metadata/properties" ma:root="true" ma:fieldsID="eff2c8e664e4b3b6fcab7d972c7d8ea3" ns2:_="" ns3:_="">
    <xsd:import namespace="98ce1950-8716-4910-9530-552b5eb43337"/>
    <xsd:import namespace="54c2e77f-3c22-40b0-bbe1-63f6a5d670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e1950-8716-4910-9530-552b5eb43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c2e77f-3c22-40b0-bbe1-63f6a5d6707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5B748C-33A2-476A-BA60-58F31E67B7D3}">
  <ds:schemaRefs>
    <ds:schemaRef ds:uri="http://schemas.microsoft.com/sharepoint/v3/contenttype/forms"/>
  </ds:schemaRefs>
</ds:datastoreItem>
</file>

<file path=customXml/itemProps2.xml><?xml version="1.0" encoding="utf-8"?>
<ds:datastoreItem xmlns:ds="http://schemas.openxmlformats.org/officeDocument/2006/customXml" ds:itemID="{8A8C6B91-B43C-4FF2-9D8B-C2870378DD7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4c2e77f-3c22-40b0-bbe1-63f6a5d67077"/>
    <ds:schemaRef ds:uri="98ce1950-8716-4910-9530-552b5eb43337"/>
    <ds:schemaRef ds:uri="http://www.w3.org/XML/1998/namespace"/>
    <ds:schemaRef ds:uri="http://purl.org/dc/dcmitype/"/>
  </ds:schemaRefs>
</ds:datastoreItem>
</file>

<file path=customXml/itemProps3.xml><?xml version="1.0" encoding="utf-8"?>
<ds:datastoreItem xmlns:ds="http://schemas.openxmlformats.org/officeDocument/2006/customXml" ds:itemID="{244175B3-494A-4138-9818-2DDDC35D0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e1950-8716-4910-9530-552b5eb43337"/>
    <ds:schemaRef ds:uri="54c2e77f-3c22-40b0-bbe1-63f6a5d67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8EF017-36D9-45AD-A260-69F81C68A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856</Words>
  <Characters>4709</Characters>
  <Application>Microsoft Office Word</Application>
  <DocSecurity>4</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Thorsten Wehner</dc:creator>
  <cp:keywords/>
  <dc:description/>
  <cp:lastModifiedBy>Sampimon, Mireille</cp:lastModifiedBy>
  <cp:revision>2</cp:revision>
  <cp:lastPrinted>2019-07-10T13:37:00Z</cp:lastPrinted>
  <dcterms:created xsi:type="dcterms:W3CDTF">2020-01-30T13:35:00Z</dcterms:created>
  <dcterms:modified xsi:type="dcterms:W3CDTF">2020-01-30T13:35:00Z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0x0101007C3C655E83CB254DA7BB5C36FC43E321</vt:lpwstr>
  </property>
</Properties>
</file>